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D3ED1" w14:textId="721BA306" w:rsidR="009D3446" w:rsidRPr="00125B82" w:rsidRDefault="009D3446" w:rsidP="008F4EF8">
      <w:pPr>
        <w:pStyle w:val="Title"/>
        <w:jc w:val="right"/>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125B82">
        <w:rPr>
          <w:rFonts w:ascii="Calibri" w:hAnsi="Calibri"/>
          <w:sz w:val="28"/>
          <w:szCs w:val="28"/>
        </w:rPr>
        <w:t>Worksheet # 1</w:t>
      </w:r>
    </w:p>
    <w:p w14:paraId="0C0FBDAF" w14:textId="77777777" w:rsidR="009D3446" w:rsidRPr="00125B82" w:rsidRDefault="009D3446" w:rsidP="009D3446">
      <w:pPr>
        <w:spacing w:after="200" w:line="276" w:lineRule="auto"/>
        <w:rPr>
          <w:rFonts w:ascii="Calibri" w:hAnsi="Calibri"/>
          <w:b/>
          <w:color w:val="0070C0"/>
          <w:sz w:val="32"/>
          <w:szCs w:val="32"/>
        </w:rPr>
      </w:pPr>
      <w:r w:rsidRPr="00125B82">
        <w:rPr>
          <w:rFonts w:ascii="Calibri" w:hAnsi="Calibri"/>
          <w:b/>
          <w:color w:val="0070C0"/>
          <w:sz w:val="32"/>
          <w:szCs w:val="32"/>
        </w:rPr>
        <w:t>Common Agenda Worksheet</w:t>
      </w:r>
    </w:p>
    <w:p w14:paraId="52EC8950" w14:textId="77777777" w:rsidR="009D3446" w:rsidRPr="00125B82" w:rsidRDefault="009D3446" w:rsidP="009D3446">
      <w:pPr>
        <w:spacing w:after="200" w:line="276" w:lineRule="auto"/>
        <w:rPr>
          <w:rFonts w:ascii="Calibri" w:hAnsi="Calibri"/>
        </w:rPr>
      </w:pPr>
      <w:r w:rsidRPr="00125B82">
        <w:rPr>
          <w:rFonts w:ascii="Calibri" w:hAnsi="Calibri"/>
        </w:rPr>
        <w:t xml:space="preserve">This worksheet will help your team get greater clarity about your issue.  What does your gut tell you? Work your way around the six stages.  At the end of the worksheet, you will find additional reflection questions for your team to consider when building your common agenda.  </w:t>
      </w:r>
    </w:p>
    <w:p w14:paraId="575C9861" w14:textId="77777777" w:rsidR="009D3446" w:rsidRPr="00125B82" w:rsidRDefault="009D3446" w:rsidP="009D3446">
      <w:pPr>
        <w:autoSpaceDE w:val="0"/>
        <w:autoSpaceDN w:val="0"/>
        <w:adjustRightInd w:val="0"/>
        <w:rPr>
          <w:rFonts w:ascii="Calibri" w:hAnsi="Calibri" w:cs="Calibri"/>
          <w:color w:val="000000"/>
        </w:rPr>
      </w:pPr>
      <w:r w:rsidRPr="00125B82">
        <w:rPr>
          <w:rFonts w:ascii="Calibri" w:hAnsi="Calibri" w:cs="Calibri"/>
          <w:bCs/>
          <w:color w:val="F08022"/>
        </w:rPr>
        <w:t xml:space="preserve">Definition of a </w:t>
      </w:r>
      <w:r w:rsidRPr="00125B82">
        <w:rPr>
          <w:rFonts w:ascii="Calibri" w:hAnsi="Calibri" w:cs="Calibri"/>
          <w:b/>
          <w:bCs/>
          <w:color w:val="F08022"/>
        </w:rPr>
        <w:t>Common Agenda</w:t>
      </w:r>
      <w:r w:rsidRPr="00125B82">
        <w:rPr>
          <w:rFonts w:ascii="Calibri" w:hAnsi="Calibri" w:cs="Calibri"/>
          <w:bCs/>
          <w:color w:val="F08022"/>
        </w:rPr>
        <w:t>:</w:t>
      </w:r>
      <w:r w:rsidRPr="00125B82">
        <w:rPr>
          <w:rFonts w:ascii="Calibri" w:hAnsi="Calibri" w:cs="Calibri"/>
          <w:b/>
          <w:bCs/>
          <w:color w:val="E46552"/>
        </w:rPr>
        <w:t xml:space="preserve">  </w:t>
      </w:r>
      <w:r w:rsidRPr="00125B82">
        <w:rPr>
          <w:rFonts w:ascii="Calibri" w:hAnsi="Calibri" w:cs="Calibri"/>
          <w:color w:val="000000"/>
        </w:rPr>
        <w:t>All participants have a shared vision for change including a common understanding of the problem and a joint approach to solving it through agreed upon actions.</w:t>
      </w:r>
    </w:p>
    <w:p w14:paraId="164EA4AC" w14:textId="77777777" w:rsidR="009D3446" w:rsidRPr="00125B82" w:rsidRDefault="009D3446" w:rsidP="009D3446">
      <w:pPr>
        <w:autoSpaceDE w:val="0"/>
        <w:autoSpaceDN w:val="0"/>
        <w:adjustRightInd w:val="0"/>
        <w:rPr>
          <w:rFonts w:ascii="Calibri" w:hAnsi="Calibri" w:cs="Calibri"/>
          <w:color w:val="000000"/>
        </w:rPr>
      </w:pPr>
    </w:p>
    <w:tbl>
      <w:tblPr>
        <w:tblW w:w="9639" w:type="dxa"/>
        <w:tblCellMar>
          <w:left w:w="0" w:type="dxa"/>
          <w:right w:w="0" w:type="dxa"/>
        </w:tblCellMar>
        <w:tblLook w:val="0420" w:firstRow="1" w:lastRow="0" w:firstColumn="0" w:lastColumn="0" w:noHBand="0" w:noVBand="1"/>
      </w:tblPr>
      <w:tblGrid>
        <w:gridCol w:w="2488"/>
        <w:gridCol w:w="2345"/>
        <w:gridCol w:w="2284"/>
        <w:gridCol w:w="2522"/>
      </w:tblGrid>
      <w:tr w:rsidR="009D3446" w:rsidRPr="00125B82" w14:paraId="1681FCF3" w14:textId="77777777" w:rsidTr="006A0515">
        <w:trPr>
          <w:trHeight w:val="2384"/>
        </w:trPr>
        <w:tc>
          <w:tcPr>
            <w:tcW w:w="6480" w:type="dxa"/>
            <w:gridSpan w:val="2"/>
            <w:tcBorders>
              <w:top w:val="single" w:sz="8" w:space="0" w:color="C0504D"/>
              <w:left w:val="single" w:sz="8" w:space="0" w:color="C0504D"/>
              <w:bottom w:val="single" w:sz="18" w:space="0" w:color="C0504D"/>
              <w:right w:val="single" w:sz="8" w:space="0" w:color="C0504D"/>
            </w:tcBorders>
            <w:shd w:val="clear" w:color="auto" w:fill="auto"/>
            <w:tcMar>
              <w:top w:w="72" w:type="dxa"/>
              <w:left w:w="144" w:type="dxa"/>
              <w:bottom w:w="72" w:type="dxa"/>
              <w:right w:w="144" w:type="dxa"/>
            </w:tcMar>
            <w:hideMark/>
          </w:tcPr>
          <w:p w14:paraId="62100F62" w14:textId="77777777" w:rsidR="009D3446" w:rsidRPr="00125B82" w:rsidRDefault="009D3446" w:rsidP="006A0515">
            <w:pPr>
              <w:spacing w:after="200" w:line="276" w:lineRule="auto"/>
              <w:rPr>
                <w:rFonts w:ascii="Calibri" w:hAnsi="Calibri"/>
              </w:rPr>
            </w:pPr>
            <w:r w:rsidRPr="00125B82">
              <w:rPr>
                <w:rFonts w:ascii="Calibri" w:hAnsi="Calibri"/>
                <w:noProof/>
                <w:lang w:val="en-US"/>
              </w:rPr>
              <mc:AlternateContent>
                <mc:Choice Requires="wps">
                  <w:drawing>
                    <wp:anchor distT="0" distB="0" distL="114300" distR="114300" simplePos="0" relativeHeight="251663360" behindDoc="0" locked="0" layoutInCell="1" allowOverlap="1" wp14:anchorId="7D153B88" wp14:editId="3299BD94">
                      <wp:simplePos x="0" y="0"/>
                      <wp:positionH relativeFrom="column">
                        <wp:posOffset>2343150</wp:posOffset>
                      </wp:positionH>
                      <wp:positionV relativeFrom="paragraph">
                        <wp:posOffset>-13335</wp:posOffset>
                      </wp:positionV>
                      <wp:extent cx="457200" cy="457200"/>
                      <wp:effectExtent l="6350" t="0" r="19050" b="17780"/>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txbx>
                              <w:txbxContent>
                                <w:p w14:paraId="595F0158" w14:textId="77777777" w:rsidR="00CC7A34" w:rsidRPr="00B37E99" w:rsidRDefault="00CC7A34" w:rsidP="009D3446">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106" o:spid="_x0000_s1026" type="#_x0000_t120" style="position:absolute;margin-left:184.5pt;margin-top:-1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">
                      <v:textbox>
                        <w:txbxContent>
                          <w:p w14:paraId="595F0158" w14:textId="77777777" w:rsidR="00CC7A34" w:rsidRPr="00B37E99" w:rsidRDefault="00CC7A34" w:rsidP="009D3446">
                            <w:r>
                              <w:t xml:space="preserve"> 5</w:t>
                            </w:r>
                          </w:p>
                        </w:txbxContent>
                      </v:textbox>
                    </v:shape>
                  </w:pict>
                </mc:Fallback>
              </mc:AlternateContent>
            </w:r>
            <w:r w:rsidRPr="00125B82">
              <w:rPr>
                <w:rFonts w:ascii="Calibri" w:hAnsi="Calibri"/>
              </w:rPr>
              <w:t>Strategies</w:t>
            </w:r>
          </w:p>
        </w:tc>
        <w:tc>
          <w:tcPr>
            <w:tcW w:w="6480" w:type="dxa"/>
            <w:gridSpan w:val="2"/>
            <w:tcBorders>
              <w:top w:val="single" w:sz="8" w:space="0" w:color="C0504D"/>
              <w:left w:val="single" w:sz="8" w:space="0" w:color="C0504D"/>
              <w:bottom w:val="single" w:sz="18" w:space="0" w:color="C0504D"/>
              <w:right w:val="single" w:sz="8" w:space="0" w:color="C0504D"/>
            </w:tcBorders>
            <w:shd w:val="clear" w:color="auto" w:fill="auto"/>
            <w:tcMar>
              <w:top w:w="72" w:type="dxa"/>
              <w:left w:w="144" w:type="dxa"/>
              <w:bottom w:w="72" w:type="dxa"/>
              <w:right w:w="144" w:type="dxa"/>
            </w:tcMar>
            <w:hideMark/>
          </w:tcPr>
          <w:p w14:paraId="1D2B0596" w14:textId="77777777" w:rsidR="009D3446" w:rsidRPr="00125B82" w:rsidRDefault="009D3446" w:rsidP="006A0515">
            <w:pPr>
              <w:spacing w:after="200" w:line="276" w:lineRule="auto"/>
              <w:rPr>
                <w:rFonts w:ascii="Calibri" w:hAnsi="Calibri"/>
              </w:rPr>
            </w:pPr>
            <w:r w:rsidRPr="00125B82">
              <w:rPr>
                <w:rFonts w:ascii="Calibri" w:hAnsi="Calibri"/>
                <w:noProof/>
                <w:lang w:val="en-US"/>
              </w:rPr>
              <mc:AlternateContent>
                <mc:Choice Requires="wps">
                  <w:drawing>
                    <wp:anchor distT="0" distB="0" distL="114300" distR="114300" simplePos="0" relativeHeight="251661312" behindDoc="0" locked="0" layoutInCell="1" allowOverlap="1" wp14:anchorId="4F0AA344" wp14:editId="66265300">
                      <wp:simplePos x="0" y="0"/>
                      <wp:positionH relativeFrom="column">
                        <wp:posOffset>2326005</wp:posOffset>
                      </wp:positionH>
                      <wp:positionV relativeFrom="paragraph">
                        <wp:posOffset>-13335</wp:posOffset>
                      </wp:positionV>
                      <wp:extent cx="457200" cy="457200"/>
                      <wp:effectExtent l="5715" t="0" r="6985" b="17780"/>
                      <wp:wrapNone/>
                      <wp:docPr id="1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txbx>
                              <w:txbxContent>
                                <w:p w14:paraId="632E781F" w14:textId="77777777" w:rsidR="00CC7A34" w:rsidRPr="00B37E99" w:rsidRDefault="00CC7A34" w:rsidP="009D3446">
                                  <w: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4" o:spid="_x0000_s1027" type="#_x0000_t120" style="position:absolute;margin-left:183.15pt;margin-top:-1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">
                      <v:textbox>
                        <w:txbxContent>
                          <w:p w14:paraId="632E781F" w14:textId="77777777" w:rsidR="00CC7A34" w:rsidRPr="00B37E99" w:rsidRDefault="00CC7A34" w:rsidP="009D3446">
                            <w:r>
                              <w:t xml:space="preserve"> 6</w:t>
                            </w:r>
                          </w:p>
                        </w:txbxContent>
                      </v:textbox>
                    </v:shape>
                  </w:pict>
                </mc:Fallback>
              </mc:AlternateContent>
            </w:r>
            <w:r w:rsidRPr="00125B82">
              <w:rPr>
                <w:rFonts w:ascii="Calibri" w:hAnsi="Calibri"/>
              </w:rPr>
              <w:t xml:space="preserve">Assumptions </w:t>
            </w:r>
          </w:p>
        </w:tc>
      </w:tr>
      <w:tr w:rsidR="009D3446" w:rsidRPr="00125B82" w14:paraId="36148848" w14:textId="77777777" w:rsidTr="006A0515">
        <w:trPr>
          <w:trHeight w:val="2934"/>
        </w:trPr>
        <w:tc>
          <w:tcPr>
            <w:tcW w:w="3240" w:type="dxa"/>
            <w:vMerge w:val="restart"/>
            <w:tcBorders>
              <w:top w:val="single" w:sz="1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14:paraId="13D1A543" w14:textId="77777777" w:rsidR="009D3446" w:rsidRPr="00125B82" w:rsidRDefault="009D3446" w:rsidP="006A0515">
            <w:pPr>
              <w:spacing w:after="200" w:line="276" w:lineRule="auto"/>
              <w:rPr>
                <w:rFonts w:ascii="Calibri" w:hAnsi="Calibri"/>
              </w:rPr>
            </w:pPr>
            <w:r w:rsidRPr="00125B82">
              <w:rPr>
                <w:rFonts w:ascii="Calibri" w:hAnsi="Calibri"/>
                <w:noProof/>
                <w:lang w:val="en-US"/>
              </w:rPr>
              <mc:AlternateContent>
                <mc:Choice Requires="wps">
                  <w:drawing>
                    <wp:anchor distT="0" distB="0" distL="114300" distR="114300" simplePos="0" relativeHeight="251662336" behindDoc="0" locked="0" layoutInCell="1" allowOverlap="1" wp14:anchorId="674B0508" wp14:editId="440D0289">
                      <wp:simplePos x="0" y="0"/>
                      <wp:positionH relativeFrom="column">
                        <wp:posOffset>962025</wp:posOffset>
                      </wp:positionH>
                      <wp:positionV relativeFrom="paragraph">
                        <wp:posOffset>76835</wp:posOffset>
                      </wp:positionV>
                      <wp:extent cx="457200" cy="457200"/>
                      <wp:effectExtent l="0" t="4445" r="15875" b="8255"/>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txbx>
                              <w:txbxContent>
                                <w:p w14:paraId="44115BCD" w14:textId="77777777" w:rsidR="00CC7A34" w:rsidRPr="00B37E99" w:rsidRDefault="00CC7A34" w:rsidP="009D3446">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5" o:spid="_x0000_s1028" type="#_x0000_t120" style="position:absolute;margin-left:75.75pt;margin-top:6.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">
                      <v:textbox>
                        <w:txbxContent>
                          <w:p w14:paraId="44115BCD" w14:textId="77777777" w:rsidR="00CC7A34" w:rsidRPr="00B37E99" w:rsidRDefault="00CC7A34" w:rsidP="009D3446">
                            <w:r>
                              <w:t xml:space="preserve"> 4</w:t>
                            </w:r>
                          </w:p>
                        </w:txbxContent>
                      </v:textbox>
                    </v:shape>
                  </w:pict>
                </mc:Fallback>
              </mc:AlternateContent>
            </w:r>
            <w:r w:rsidRPr="00125B82">
              <w:rPr>
                <w:rFonts w:ascii="Calibri" w:hAnsi="Calibri"/>
              </w:rPr>
              <w:t xml:space="preserve">Influential Factors </w:t>
            </w:r>
          </w:p>
        </w:tc>
        <w:tc>
          <w:tcPr>
            <w:tcW w:w="6480" w:type="dxa"/>
            <w:gridSpan w:val="2"/>
            <w:tcBorders>
              <w:top w:val="single" w:sz="1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14:paraId="6CBDAA8B" w14:textId="41B78092" w:rsidR="00CF4F9C" w:rsidRDefault="009D3446" w:rsidP="006A0515">
            <w:pPr>
              <w:spacing w:after="200" w:line="276" w:lineRule="auto"/>
              <w:rPr>
                <w:rFonts w:ascii="Calibri" w:hAnsi="Calibri"/>
              </w:rPr>
            </w:pPr>
            <w:r w:rsidRPr="00125B82">
              <w:rPr>
                <w:rFonts w:ascii="Calibri" w:hAnsi="Calibri"/>
                <w:noProof/>
                <w:lang w:val="en-US"/>
              </w:rPr>
              <mc:AlternateContent>
                <mc:Choice Requires="wps">
                  <w:drawing>
                    <wp:anchor distT="0" distB="0" distL="114300" distR="114300" simplePos="0" relativeHeight="251659264" behindDoc="0" locked="0" layoutInCell="1" allowOverlap="1" wp14:anchorId="42271A8F" wp14:editId="373EB29A">
                      <wp:simplePos x="0" y="0"/>
                      <wp:positionH relativeFrom="column">
                        <wp:posOffset>2306320</wp:posOffset>
                      </wp:positionH>
                      <wp:positionV relativeFrom="paragraph">
                        <wp:posOffset>83820</wp:posOffset>
                      </wp:positionV>
                      <wp:extent cx="457200" cy="457200"/>
                      <wp:effectExtent l="0" t="0" r="25400" b="25400"/>
                      <wp:wrapNone/>
                      <wp:docPr id="1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txbx>
                              <w:txbxContent>
                                <w:p w14:paraId="17AA9446" w14:textId="77777777" w:rsidR="00CC7A34" w:rsidRPr="00B37E99" w:rsidRDefault="00CC7A34" w:rsidP="009D3446">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2" o:spid="_x0000_s1029" type="#_x0000_t120" style="position:absolute;margin-left:181.6pt;margin-top:6.6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">
                      <v:textbox>
                        <w:txbxContent>
                          <w:p w14:paraId="17AA9446" w14:textId="77777777" w:rsidR="00CC7A34" w:rsidRPr="00B37E99" w:rsidRDefault="00CC7A34" w:rsidP="009D3446">
                            <w:r>
                              <w:t xml:space="preserve"> 1</w:t>
                            </w:r>
                          </w:p>
                        </w:txbxContent>
                      </v:textbox>
                    </v:shape>
                  </w:pict>
                </mc:Fallback>
              </mc:AlternateContent>
            </w:r>
            <w:r w:rsidRPr="00125B82">
              <w:rPr>
                <w:rFonts w:ascii="Calibri" w:hAnsi="Calibri"/>
              </w:rPr>
              <w:t xml:space="preserve">Problem or Issue </w:t>
            </w:r>
          </w:p>
          <w:p w14:paraId="34F07C9D" w14:textId="77777777" w:rsidR="00CF4F9C" w:rsidRPr="00CF4F9C" w:rsidRDefault="00CF4F9C" w:rsidP="00CF4F9C">
            <w:pPr>
              <w:rPr>
                <w:rFonts w:ascii="Calibri" w:hAnsi="Calibri"/>
              </w:rPr>
            </w:pPr>
          </w:p>
          <w:p w14:paraId="7C3C737A" w14:textId="77777777" w:rsidR="00CF4F9C" w:rsidRPr="00CF4F9C" w:rsidRDefault="00CF4F9C" w:rsidP="00CF4F9C">
            <w:pPr>
              <w:rPr>
                <w:rFonts w:ascii="Calibri" w:hAnsi="Calibri"/>
              </w:rPr>
            </w:pPr>
          </w:p>
          <w:p w14:paraId="1351DC04" w14:textId="77777777" w:rsidR="00CF4F9C" w:rsidRPr="00CF4F9C" w:rsidRDefault="00CF4F9C" w:rsidP="00CF4F9C">
            <w:pPr>
              <w:rPr>
                <w:rFonts w:ascii="Calibri" w:hAnsi="Calibri"/>
              </w:rPr>
            </w:pPr>
          </w:p>
          <w:p w14:paraId="28D35F0E" w14:textId="77777777" w:rsidR="00CF4F9C" w:rsidRPr="00CF4F9C" w:rsidRDefault="00CF4F9C" w:rsidP="00CF4F9C">
            <w:pPr>
              <w:rPr>
                <w:rFonts w:ascii="Calibri" w:hAnsi="Calibri"/>
              </w:rPr>
            </w:pPr>
          </w:p>
          <w:p w14:paraId="20A3594D" w14:textId="77777777" w:rsidR="00CF4F9C" w:rsidRPr="00CF4F9C" w:rsidRDefault="00CF4F9C" w:rsidP="00CF4F9C">
            <w:pPr>
              <w:rPr>
                <w:rFonts w:ascii="Calibri" w:hAnsi="Calibri"/>
              </w:rPr>
            </w:pPr>
          </w:p>
          <w:p w14:paraId="2FCA0B17" w14:textId="77777777" w:rsidR="00CF4F9C" w:rsidRPr="00CF4F9C" w:rsidRDefault="00CF4F9C" w:rsidP="00CF4F9C">
            <w:pPr>
              <w:rPr>
                <w:rFonts w:ascii="Calibri" w:hAnsi="Calibri"/>
              </w:rPr>
            </w:pPr>
          </w:p>
          <w:p w14:paraId="40DB6565" w14:textId="77777777" w:rsidR="00CF4F9C" w:rsidRPr="00CF4F9C" w:rsidRDefault="00CF4F9C" w:rsidP="00CF4F9C">
            <w:pPr>
              <w:rPr>
                <w:rFonts w:ascii="Calibri" w:hAnsi="Calibri"/>
              </w:rPr>
            </w:pPr>
          </w:p>
          <w:p w14:paraId="37CC35EF" w14:textId="3BCDB33A" w:rsidR="00CF4F9C" w:rsidRDefault="00CF4F9C" w:rsidP="00CF4F9C">
            <w:pPr>
              <w:rPr>
                <w:rFonts w:ascii="Calibri" w:hAnsi="Calibri"/>
              </w:rPr>
            </w:pPr>
          </w:p>
          <w:p w14:paraId="5D61823F" w14:textId="528A2504" w:rsidR="009D3446" w:rsidRPr="00CF4F9C" w:rsidRDefault="00003371" w:rsidP="00003371">
            <w:pPr>
              <w:rPr>
                <w:rFonts w:ascii="Calibri" w:hAnsi="Calibri"/>
              </w:rPr>
            </w:pPr>
            <w:r>
              <w:rPr>
                <w:rFonts w:ascii="Calibri" w:hAnsi="Calibri"/>
              </w:rPr>
              <w:t>Primary protective factor:</w:t>
            </w:r>
          </w:p>
        </w:tc>
        <w:tc>
          <w:tcPr>
            <w:tcW w:w="3240" w:type="dxa"/>
            <w:vMerge w:val="restart"/>
            <w:tcBorders>
              <w:top w:val="single" w:sz="1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14:paraId="434480F8" w14:textId="77777777" w:rsidR="009D3446" w:rsidRPr="00125B82" w:rsidRDefault="009D3446" w:rsidP="006A0515">
            <w:pPr>
              <w:spacing w:after="200" w:line="276" w:lineRule="auto"/>
              <w:rPr>
                <w:rFonts w:ascii="Calibri" w:hAnsi="Calibri"/>
              </w:rPr>
            </w:pPr>
            <w:r w:rsidRPr="00125B82">
              <w:rPr>
                <w:rFonts w:ascii="Calibri" w:hAnsi="Calibri"/>
                <w:noProof/>
                <w:lang w:val="en-US"/>
              </w:rPr>
              <mc:AlternateContent>
                <mc:Choice Requires="wps">
                  <w:drawing>
                    <wp:anchor distT="0" distB="0" distL="114300" distR="114300" simplePos="0" relativeHeight="251664384" behindDoc="0" locked="0" layoutInCell="1" allowOverlap="1" wp14:anchorId="43759BE4" wp14:editId="04D714E5">
                      <wp:simplePos x="0" y="0"/>
                      <wp:positionH relativeFrom="column">
                        <wp:posOffset>967105</wp:posOffset>
                      </wp:positionH>
                      <wp:positionV relativeFrom="paragraph">
                        <wp:posOffset>464820</wp:posOffset>
                      </wp:positionV>
                      <wp:extent cx="457200" cy="457200"/>
                      <wp:effectExtent l="0" t="0" r="25400" b="25400"/>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txbx>
                              <w:txbxContent>
                                <w:p w14:paraId="546134C7" w14:textId="77777777" w:rsidR="00CC7A34" w:rsidRPr="00B37E99" w:rsidRDefault="00CC7A34" w:rsidP="009D3446">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7" o:spid="_x0000_s1030" type="#_x0000_t120" style="position:absolute;margin-left:76.15pt;margin-top:36.6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">
                      <v:textbox>
                        <w:txbxContent>
                          <w:p w14:paraId="546134C7" w14:textId="77777777" w:rsidR="00CC7A34" w:rsidRPr="00B37E99" w:rsidRDefault="00CC7A34" w:rsidP="009D3446">
                            <w:r>
                              <w:t xml:space="preserve"> 3</w:t>
                            </w:r>
                          </w:p>
                        </w:txbxContent>
                      </v:textbox>
                    </v:shape>
                  </w:pict>
                </mc:Fallback>
              </mc:AlternateContent>
            </w:r>
            <w:r w:rsidRPr="00125B82">
              <w:rPr>
                <w:rFonts w:ascii="Calibri" w:hAnsi="Calibri"/>
              </w:rPr>
              <w:t xml:space="preserve">Desired results (outputs, outcomes and impact) </w:t>
            </w:r>
          </w:p>
        </w:tc>
      </w:tr>
      <w:tr w:rsidR="009D3446" w:rsidRPr="00125B82" w14:paraId="65F9F938" w14:textId="77777777" w:rsidTr="006A0515">
        <w:trPr>
          <w:trHeight w:val="3065"/>
        </w:trPr>
        <w:tc>
          <w:tcPr>
            <w:tcW w:w="0" w:type="auto"/>
            <w:vMerge/>
            <w:tcBorders>
              <w:top w:val="single" w:sz="18" w:space="0" w:color="C0504D"/>
              <w:left w:val="single" w:sz="8" w:space="0" w:color="C0504D"/>
              <w:bottom w:val="single" w:sz="8" w:space="0" w:color="C0504D"/>
              <w:right w:val="single" w:sz="8" w:space="0" w:color="C0504D"/>
            </w:tcBorders>
            <w:vAlign w:val="center"/>
            <w:hideMark/>
          </w:tcPr>
          <w:p w14:paraId="4CBCF1FF" w14:textId="77777777" w:rsidR="009D3446" w:rsidRPr="00125B82" w:rsidRDefault="009D3446" w:rsidP="006A0515">
            <w:pPr>
              <w:spacing w:after="200" w:line="276" w:lineRule="auto"/>
              <w:rPr>
                <w:rFonts w:ascii="Calibri" w:hAnsi="Calibri"/>
                <w:b/>
              </w:rPr>
            </w:pPr>
          </w:p>
        </w:tc>
        <w:tc>
          <w:tcPr>
            <w:tcW w:w="6480" w:type="dxa"/>
            <w:gridSpan w:val="2"/>
            <w:tcBorders>
              <w:top w:val="single" w:sz="8" w:space="0" w:color="C0504D"/>
              <w:left w:val="single" w:sz="8" w:space="0" w:color="C0504D"/>
              <w:bottom w:val="single" w:sz="8" w:space="0" w:color="C0504D"/>
              <w:right w:val="single" w:sz="8" w:space="0" w:color="C0504D"/>
            </w:tcBorders>
            <w:shd w:val="clear" w:color="auto" w:fill="auto"/>
            <w:tcMar>
              <w:top w:w="72" w:type="dxa"/>
              <w:left w:w="144" w:type="dxa"/>
              <w:bottom w:w="72" w:type="dxa"/>
              <w:right w:w="144" w:type="dxa"/>
            </w:tcMar>
            <w:hideMark/>
          </w:tcPr>
          <w:p w14:paraId="079C9430" w14:textId="77777777" w:rsidR="009D3446" w:rsidRPr="00125B82" w:rsidRDefault="009D3446" w:rsidP="006A0515">
            <w:pPr>
              <w:spacing w:after="200" w:line="276" w:lineRule="auto"/>
              <w:rPr>
                <w:rFonts w:ascii="Calibri" w:hAnsi="Calibri"/>
              </w:rPr>
            </w:pPr>
            <w:r w:rsidRPr="00125B82">
              <w:rPr>
                <w:rFonts w:ascii="Calibri" w:hAnsi="Calibri"/>
                <w:noProof/>
                <w:lang w:val="en-US"/>
              </w:rPr>
              <mc:AlternateContent>
                <mc:Choice Requires="wps">
                  <w:drawing>
                    <wp:anchor distT="0" distB="0" distL="114300" distR="114300" simplePos="0" relativeHeight="251660288" behindDoc="0" locked="0" layoutInCell="1" allowOverlap="1" wp14:anchorId="6314B5C3" wp14:editId="2C8DD5A1">
                      <wp:simplePos x="0" y="0"/>
                      <wp:positionH relativeFrom="column">
                        <wp:posOffset>2165350</wp:posOffset>
                      </wp:positionH>
                      <wp:positionV relativeFrom="paragraph">
                        <wp:posOffset>14605</wp:posOffset>
                      </wp:positionV>
                      <wp:extent cx="457200" cy="457200"/>
                      <wp:effectExtent l="0" t="4445" r="14605" b="8255"/>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txbx>
                              <w:txbxContent>
                                <w:p w14:paraId="22C9CC3F" w14:textId="77777777" w:rsidR="00CC7A34" w:rsidRPr="00B37E99" w:rsidRDefault="00CC7A34" w:rsidP="009D3446">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3" o:spid="_x0000_s1031" type="#_x0000_t120" style="position:absolute;margin-left:170.5pt;margin-top:1.1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">
                      <v:textbox>
                        <w:txbxContent>
                          <w:p w14:paraId="22C9CC3F" w14:textId="77777777" w:rsidR="00CC7A34" w:rsidRPr="00B37E99" w:rsidRDefault="00CC7A34" w:rsidP="009D3446">
                            <w:r>
                              <w:t xml:space="preserve"> 2</w:t>
                            </w:r>
                          </w:p>
                        </w:txbxContent>
                      </v:textbox>
                    </v:shape>
                  </w:pict>
                </mc:Fallback>
              </mc:AlternateContent>
            </w:r>
            <w:r w:rsidRPr="00125B82">
              <w:rPr>
                <w:rFonts w:ascii="Calibri" w:hAnsi="Calibri"/>
              </w:rPr>
              <w:t>Community needs/assets /resources</w:t>
            </w:r>
          </w:p>
        </w:tc>
        <w:tc>
          <w:tcPr>
            <w:tcW w:w="0" w:type="auto"/>
            <w:vMerge/>
            <w:tcBorders>
              <w:top w:val="single" w:sz="18" w:space="0" w:color="C0504D"/>
              <w:left w:val="single" w:sz="8" w:space="0" w:color="C0504D"/>
              <w:bottom w:val="single" w:sz="8" w:space="0" w:color="C0504D"/>
              <w:right w:val="single" w:sz="8" w:space="0" w:color="C0504D"/>
            </w:tcBorders>
            <w:vAlign w:val="center"/>
            <w:hideMark/>
          </w:tcPr>
          <w:p w14:paraId="1CEDB308" w14:textId="77777777" w:rsidR="009D3446" w:rsidRPr="00125B82" w:rsidRDefault="009D3446" w:rsidP="006A0515">
            <w:pPr>
              <w:spacing w:after="200" w:line="276" w:lineRule="auto"/>
              <w:rPr>
                <w:rFonts w:ascii="Calibri" w:hAnsi="Calibri"/>
                <w:b/>
              </w:rPr>
            </w:pPr>
          </w:p>
        </w:tc>
      </w:tr>
    </w:tbl>
    <w:p w14:paraId="41DAC5D7" w14:textId="77777777" w:rsidR="009D3446" w:rsidRPr="00125B82" w:rsidRDefault="009D3446" w:rsidP="009D3446">
      <w:pPr>
        <w:spacing w:after="200" w:line="276" w:lineRule="auto"/>
        <w:rPr>
          <w:rFonts w:ascii="Calibri" w:hAnsi="Calibri"/>
          <w:i/>
          <w:lang w:val="fr-CA"/>
        </w:rPr>
      </w:pPr>
      <w:r w:rsidRPr="00125B82">
        <w:rPr>
          <w:rFonts w:ascii="Calibri" w:hAnsi="Calibri"/>
          <w:b/>
          <w:lang w:val="fr-CA"/>
        </w:rPr>
        <w:t>Source</w:t>
      </w:r>
      <w:proofErr w:type="gramStart"/>
      <w:r w:rsidRPr="00125B82">
        <w:rPr>
          <w:rFonts w:ascii="Calibri" w:hAnsi="Calibri"/>
          <w:b/>
          <w:lang w:val="fr-CA"/>
        </w:rPr>
        <w:t xml:space="preserve">:  </w:t>
      </w:r>
      <w:proofErr w:type="gramEnd"/>
      <w:hyperlink r:id="rId8" w:history="1">
        <w:r w:rsidRPr="00125B82">
          <w:rPr>
            <w:rFonts w:ascii="Calibri" w:hAnsi="Calibri"/>
            <w:i/>
            <w:color w:val="0000FF" w:themeColor="hyperlink"/>
            <w:u w:val="single"/>
            <w:lang w:val="fr-CA"/>
          </w:rPr>
          <w:t>https://apps.publichealth.arizona.edu/CHWToolkit/PDFs/Logicmod/chapter3.pdf</w:t>
        </w:r>
      </w:hyperlink>
      <w:r w:rsidRPr="00125B82">
        <w:rPr>
          <w:rFonts w:ascii="Calibri" w:hAnsi="Calibri"/>
          <w:i/>
          <w:lang w:val="fr-CA"/>
        </w:rPr>
        <w:t xml:space="preserve"> </w:t>
      </w:r>
    </w:p>
    <w:p w14:paraId="00E4A38C" w14:textId="77777777" w:rsidR="009D3446" w:rsidRPr="00125B82" w:rsidRDefault="009D3446" w:rsidP="009D3446">
      <w:pPr>
        <w:pStyle w:val="Title"/>
        <w:rPr>
          <w:rFonts w:ascii="Calibri" w:hAnsi="Calibri"/>
          <w:sz w:val="28"/>
          <w:szCs w:val="28"/>
        </w:rPr>
        <w:sectPr w:rsidR="009D3446" w:rsidRPr="00125B82">
          <w:footerReference w:type="even" r:id="rId9"/>
          <w:footerReference w:type="default" r:id="rId10"/>
          <w:pgSz w:w="12240" w:h="15840"/>
          <w:pgMar w:top="1440" w:right="1440" w:bottom="1440" w:left="1440" w:header="708" w:footer="708" w:gutter="0"/>
          <w:cols w:space="708"/>
          <w:docGrid w:linePitch="360"/>
        </w:sectPr>
      </w:pPr>
    </w:p>
    <w:p w14:paraId="5E62EE8D" w14:textId="294A18E3" w:rsidR="009D3446" w:rsidRPr="00125B82" w:rsidRDefault="009D3446" w:rsidP="008F4EF8">
      <w:pPr>
        <w:pStyle w:val="Title"/>
        <w:jc w:val="right"/>
        <w:rPr>
          <w:rFonts w:ascii="Calibri" w:hAnsi="Calibri"/>
          <w:sz w:val="28"/>
          <w:szCs w:val="28"/>
        </w:rPr>
      </w:pPr>
      <w:r>
        <w:rPr>
          <w:rFonts w:ascii="Calibri" w:hAnsi="Calibri"/>
          <w:sz w:val="28"/>
          <w:szCs w:val="28"/>
        </w:rPr>
        <w:lastRenderedPageBreak/>
        <w:tab/>
        <w:t xml:space="preserve"> </w:t>
      </w:r>
      <w:r>
        <w:rPr>
          <w:rFonts w:ascii="Calibri" w:hAnsi="Calibri"/>
          <w:sz w:val="28"/>
          <w:szCs w:val="28"/>
        </w:rPr>
        <w:tab/>
      </w:r>
      <w:r>
        <w:rPr>
          <w:rFonts w:ascii="Calibri" w:hAnsi="Calibri"/>
          <w:sz w:val="28"/>
          <w:szCs w:val="28"/>
        </w:rPr>
        <w:tab/>
      </w:r>
      <w:r>
        <w:rPr>
          <w:rFonts w:ascii="Calibri" w:hAnsi="Calibri"/>
          <w:sz w:val="28"/>
          <w:szCs w:val="28"/>
        </w:rPr>
        <w:tab/>
      </w:r>
      <w:r w:rsidRPr="00125B82">
        <w:rPr>
          <w:rFonts w:ascii="Calibri" w:hAnsi="Calibri"/>
          <w:sz w:val="28"/>
          <w:szCs w:val="28"/>
        </w:rPr>
        <w:t>Worksheet # 2</w:t>
      </w:r>
    </w:p>
    <w:p w14:paraId="14667603" w14:textId="12AB5ACE" w:rsidR="009D3446" w:rsidRPr="00F56C4D" w:rsidRDefault="009D3446" w:rsidP="009D3446">
      <w:pPr>
        <w:spacing w:after="200" w:line="276" w:lineRule="auto"/>
        <w:rPr>
          <w:rFonts w:ascii="Calibri" w:hAnsi="Calibri"/>
          <w:b/>
          <w:color w:val="0070C0"/>
          <w:sz w:val="26"/>
          <w:szCs w:val="26"/>
        </w:rPr>
      </w:pPr>
      <w:r w:rsidRPr="00F56C4D">
        <w:rPr>
          <w:rFonts w:ascii="Calibri" w:hAnsi="Calibri"/>
          <w:b/>
          <w:color w:val="0070C0"/>
          <w:sz w:val="26"/>
          <w:szCs w:val="26"/>
        </w:rPr>
        <w:t xml:space="preserve">Designing Your Collaborative Approach: </w:t>
      </w:r>
      <w:r w:rsidR="00B534B9" w:rsidRPr="00F56C4D">
        <w:rPr>
          <w:rFonts w:ascii="Calibri" w:hAnsi="Calibri"/>
          <w:b/>
          <w:color w:val="0070C0"/>
          <w:sz w:val="26"/>
          <w:szCs w:val="26"/>
        </w:rPr>
        <w:t>Measures &amp;</w:t>
      </w:r>
      <w:r w:rsidR="00CF4F9C" w:rsidRPr="00F56C4D">
        <w:rPr>
          <w:rFonts w:ascii="Calibri" w:hAnsi="Calibri"/>
          <w:b/>
          <w:color w:val="0070C0"/>
          <w:sz w:val="26"/>
          <w:szCs w:val="26"/>
        </w:rPr>
        <w:t xml:space="preserve"> </w:t>
      </w:r>
      <w:r w:rsidRPr="00F56C4D">
        <w:rPr>
          <w:rFonts w:ascii="Calibri" w:hAnsi="Calibri"/>
          <w:b/>
          <w:color w:val="0070C0"/>
          <w:sz w:val="26"/>
          <w:szCs w:val="26"/>
        </w:rPr>
        <w:t>Mutually Reinforcing Activities</w:t>
      </w:r>
    </w:p>
    <w:p w14:paraId="39CA076A" w14:textId="269FFA40" w:rsidR="009D3446" w:rsidRPr="00125B82" w:rsidRDefault="009D3446" w:rsidP="009D3446">
      <w:pPr>
        <w:rPr>
          <w:rFonts w:ascii="Calibri" w:hAnsi="Calibri"/>
        </w:rPr>
      </w:pPr>
      <w:r w:rsidRPr="00125B82">
        <w:rPr>
          <w:rFonts w:ascii="Calibri" w:hAnsi="Calibri"/>
        </w:rPr>
        <w:t xml:space="preserve">Think about </w:t>
      </w:r>
      <w:r w:rsidR="00EF7816">
        <w:rPr>
          <w:rFonts w:ascii="Calibri" w:hAnsi="Calibri"/>
        </w:rPr>
        <w:t>your group’s common agenda, in addition to the overarching agenda to increase Family Well-being in the SKP</w:t>
      </w:r>
      <w:r w:rsidRPr="00125B82">
        <w:rPr>
          <w:rFonts w:ascii="Calibri" w:hAnsi="Calibri"/>
        </w:rPr>
        <w:t>.  Picture the activities that enable a collaboration to be effective.  Consider the following elements:</w:t>
      </w:r>
    </w:p>
    <w:p w14:paraId="168B3B70" w14:textId="77777777" w:rsidR="009D3446" w:rsidRPr="00125B82" w:rsidRDefault="009D3446" w:rsidP="009D3446">
      <w:pPr>
        <w:jc w:val="center"/>
        <w:rPr>
          <w:rFonts w:ascii="Calibri" w:hAnsi="Calibri"/>
        </w:rPr>
      </w:pPr>
      <w:r w:rsidRPr="00125B82">
        <w:rPr>
          <w:rFonts w:ascii="Calibri" w:hAnsi="Calibri"/>
          <w:noProof/>
          <w:lang w:val="en-US"/>
        </w:rPr>
        <w:drawing>
          <wp:inline distT="0" distB="0" distL="0" distR="0" wp14:anchorId="58494885" wp14:editId="0E6FF7A7">
            <wp:extent cx="4486940" cy="23050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1613" cy="2312618"/>
                    </a:xfrm>
                    <a:prstGeom prst="rect">
                      <a:avLst/>
                    </a:prstGeom>
                  </pic:spPr>
                </pic:pic>
              </a:graphicData>
            </a:graphic>
          </wp:inline>
        </w:drawing>
      </w:r>
    </w:p>
    <w:p w14:paraId="7673E790" w14:textId="77777777" w:rsidR="009D3446" w:rsidRPr="00125B82" w:rsidRDefault="009D3446" w:rsidP="009D3446">
      <w:pPr>
        <w:jc w:val="center"/>
        <w:rPr>
          <w:rFonts w:ascii="Calibri" w:hAnsi="Calibri"/>
        </w:rPr>
      </w:pPr>
    </w:p>
    <w:tbl>
      <w:tblPr>
        <w:tblStyle w:val="TableGrid"/>
        <w:tblW w:w="0" w:type="auto"/>
        <w:tblLook w:val="04A0" w:firstRow="1" w:lastRow="0" w:firstColumn="1" w:lastColumn="0" w:noHBand="0" w:noVBand="1"/>
      </w:tblPr>
      <w:tblGrid>
        <w:gridCol w:w="1838"/>
        <w:gridCol w:w="2126"/>
        <w:gridCol w:w="5386"/>
      </w:tblGrid>
      <w:tr w:rsidR="009D3446" w:rsidRPr="00125B82" w14:paraId="10D03B39" w14:textId="77777777" w:rsidTr="006A0515">
        <w:trPr>
          <w:trHeight w:val="2485"/>
        </w:trPr>
        <w:tc>
          <w:tcPr>
            <w:tcW w:w="1838" w:type="dxa"/>
          </w:tcPr>
          <w:p w14:paraId="57878223" w14:textId="77777777" w:rsidR="009D3446" w:rsidRPr="00125B82" w:rsidRDefault="009D3446" w:rsidP="006A0515">
            <w:pPr>
              <w:rPr>
                <w:rFonts w:ascii="Calibri" w:hAnsi="Calibri"/>
              </w:rPr>
            </w:pPr>
            <w:r w:rsidRPr="00125B82">
              <w:rPr>
                <w:rFonts w:ascii="Calibri" w:hAnsi="Calibri"/>
              </w:rPr>
              <w:t>What are we trying to achieve?</w:t>
            </w:r>
          </w:p>
        </w:tc>
        <w:tc>
          <w:tcPr>
            <w:tcW w:w="2126" w:type="dxa"/>
            <w:tcBorders>
              <w:bottom w:val="single" w:sz="4" w:space="0" w:color="auto"/>
            </w:tcBorders>
            <w:vAlign w:val="center"/>
          </w:tcPr>
          <w:p w14:paraId="04985841" w14:textId="77777777" w:rsidR="009D3446" w:rsidRPr="00125B82" w:rsidRDefault="009D3446" w:rsidP="006A0515">
            <w:pPr>
              <w:rPr>
                <w:rFonts w:ascii="Calibri" w:hAnsi="Calibri"/>
                <w:b/>
              </w:rPr>
            </w:pPr>
            <w:r w:rsidRPr="00125B82">
              <w:rPr>
                <w:rFonts w:ascii="Calibri" w:hAnsi="Calibri"/>
                <w:b/>
              </w:rPr>
              <w:t>Ultimate Outcome</w:t>
            </w:r>
          </w:p>
          <w:p w14:paraId="637E596D" w14:textId="77777777" w:rsidR="009D3446" w:rsidRPr="00125B82" w:rsidRDefault="009D3446" w:rsidP="006A0515">
            <w:pPr>
              <w:rPr>
                <w:rFonts w:ascii="Calibri" w:hAnsi="Calibri"/>
              </w:rPr>
            </w:pPr>
            <w:r w:rsidRPr="00125B82">
              <w:rPr>
                <w:rFonts w:ascii="Calibri" w:hAnsi="Calibri"/>
                <w:i/>
              </w:rPr>
              <w:t>What is our intended impact</w:t>
            </w:r>
            <w:r w:rsidRPr="00125B82">
              <w:rPr>
                <w:rFonts w:ascii="Calibri" w:hAnsi="Calibri"/>
              </w:rPr>
              <w:t>?</w:t>
            </w:r>
          </w:p>
          <w:p w14:paraId="0139A410" w14:textId="77777777" w:rsidR="009D3446" w:rsidRPr="00125B82" w:rsidRDefault="009D3446" w:rsidP="006A0515">
            <w:pPr>
              <w:rPr>
                <w:rFonts w:ascii="Calibri" w:hAnsi="Calibri"/>
                <w:i/>
              </w:rPr>
            </w:pPr>
          </w:p>
          <w:p w14:paraId="1B5797C9" w14:textId="77777777" w:rsidR="009D3446" w:rsidRPr="00125B82" w:rsidRDefault="009D3446" w:rsidP="006A0515">
            <w:pPr>
              <w:rPr>
                <w:rFonts w:ascii="Calibri" w:hAnsi="Calibri"/>
                <w:i/>
              </w:rPr>
            </w:pPr>
          </w:p>
          <w:p w14:paraId="0A66C6AD" w14:textId="77777777" w:rsidR="009D3446" w:rsidRPr="00125B82" w:rsidRDefault="009D3446" w:rsidP="006A0515">
            <w:pPr>
              <w:rPr>
                <w:rFonts w:ascii="Calibri" w:hAnsi="Calibri"/>
                <w:i/>
              </w:rPr>
            </w:pPr>
          </w:p>
          <w:p w14:paraId="23E092DC" w14:textId="77777777" w:rsidR="009D3446" w:rsidRPr="00125B82" w:rsidRDefault="009D3446" w:rsidP="006A0515">
            <w:pPr>
              <w:rPr>
                <w:rFonts w:ascii="Calibri" w:hAnsi="Calibri"/>
                <w:b/>
              </w:rPr>
            </w:pPr>
            <w:r w:rsidRPr="00125B82">
              <w:rPr>
                <w:rFonts w:ascii="Calibri" w:hAnsi="Calibri"/>
                <w:b/>
              </w:rPr>
              <w:t>Interim Outcomes</w:t>
            </w:r>
          </w:p>
          <w:p w14:paraId="796EBFFF" w14:textId="51B252E3" w:rsidR="009D3446" w:rsidRPr="00125B82" w:rsidRDefault="009D3446" w:rsidP="006A0515">
            <w:pPr>
              <w:rPr>
                <w:rFonts w:ascii="Calibri" w:hAnsi="Calibri"/>
                <w:i/>
              </w:rPr>
            </w:pPr>
            <w:r w:rsidRPr="00125B82">
              <w:rPr>
                <w:rFonts w:ascii="Calibri" w:hAnsi="Calibri"/>
                <w:i/>
              </w:rPr>
              <w:t>How will we know we are on track</w:t>
            </w:r>
            <w:r w:rsidRPr="00125B82">
              <w:rPr>
                <w:rFonts w:ascii="Calibri" w:hAnsi="Calibri"/>
              </w:rPr>
              <w:t>?</w:t>
            </w:r>
            <w:r w:rsidR="00CC7A34">
              <w:rPr>
                <w:rFonts w:ascii="Calibri" w:hAnsi="Calibri"/>
              </w:rPr>
              <w:t xml:space="preserve"> </w:t>
            </w:r>
          </w:p>
          <w:p w14:paraId="28C8996E" w14:textId="77777777" w:rsidR="009D3446" w:rsidRPr="00125B82" w:rsidRDefault="009D3446" w:rsidP="006A0515">
            <w:pPr>
              <w:rPr>
                <w:rFonts w:ascii="Calibri" w:hAnsi="Calibri"/>
                <w:i/>
              </w:rPr>
            </w:pPr>
          </w:p>
        </w:tc>
        <w:tc>
          <w:tcPr>
            <w:tcW w:w="5386" w:type="dxa"/>
            <w:tcBorders>
              <w:bottom w:val="single" w:sz="4" w:space="0" w:color="auto"/>
            </w:tcBorders>
          </w:tcPr>
          <w:p w14:paraId="32B2CF87" w14:textId="77777777" w:rsidR="009D3446" w:rsidRPr="00125B82" w:rsidRDefault="009D3446" w:rsidP="006A0515">
            <w:pPr>
              <w:jc w:val="center"/>
              <w:rPr>
                <w:rFonts w:ascii="Calibri" w:hAnsi="Calibri"/>
              </w:rPr>
            </w:pPr>
          </w:p>
        </w:tc>
      </w:tr>
      <w:tr w:rsidR="009D3446" w:rsidRPr="00125B82" w14:paraId="16DBA8F1" w14:textId="77777777" w:rsidTr="006A0515">
        <w:tc>
          <w:tcPr>
            <w:tcW w:w="1838" w:type="dxa"/>
            <w:vMerge w:val="restart"/>
          </w:tcPr>
          <w:p w14:paraId="1F7CB0A2" w14:textId="77777777" w:rsidR="009D3446" w:rsidRPr="00125B82" w:rsidRDefault="009D3446" w:rsidP="006A0515">
            <w:pPr>
              <w:rPr>
                <w:rFonts w:ascii="Calibri" w:hAnsi="Calibri"/>
              </w:rPr>
            </w:pPr>
            <w:r w:rsidRPr="00125B82">
              <w:rPr>
                <w:rFonts w:ascii="Calibri" w:hAnsi="Calibri"/>
              </w:rPr>
              <w:t>How will we get there?</w:t>
            </w:r>
          </w:p>
          <w:p w14:paraId="0D90EFCD" w14:textId="77777777" w:rsidR="009D3446" w:rsidRPr="00125B82" w:rsidRDefault="009D3446" w:rsidP="006A0515">
            <w:pPr>
              <w:rPr>
                <w:rFonts w:ascii="Calibri" w:hAnsi="Calibri"/>
              </w:rPr>
            </w:pPr>
            <w:r w:rsidRPr="00125B82">
              <w:rPr>
                <w:rFonts w:ascii="Calibri" w:hAnsi="Calibri"/>
                <w:i/>
              </w:rPr>
              <w:t>Program, networking, advocacy, engagement etc.</w:t>
            </w:r>
          </w:p>
        </w:tc>
        <w:tc>
          <w:tcPr>
            <w:tcW w:w="2126" w:type="dxa"/>
            <w:tcBorders>
              <w:bottom w:val="nil"/>
            </w:tcBorders>
          </w:tcPr>
          <w:p w14:paraId="0C4C40C0" w14:textId="77777777" w:rsidR="009D3446" w:rsidRPr="00125B82" w:rsidRDefault="009D3446" w:rsidP="006A0515">
            <w:pPr>
              <w:rPr>
                <w:rFonts w:ascii="Calibri" w:hAnsi="Calibri"/>
                <w:b/>
              </w:rPr>
            </w:pPr>
            <w:r w:rsidRPr="00125B82">
              <w:rPr>
                <w:rFonts w:ascii="Calibri" w:hAnsi="Calibri"/>
                <w:b/>
              </w:rPr>
              <w:t>Activities</w:t>
            </w:r>
          </w:p>
          <w:p w14:paraId="645CBED8" w14:textId="77777777" w:rsidR="009D3446" w:rsidRPr="00125B82" w:rsidRDefault="009D3446" w:rsidP="006A0515">
            <w:pPr>
              <w:rPr>
                <w:rFonts w:ascii="Calibri" w:hAnsi="Calibri"/>
                <w:i/>
              </w:rPr>
            </w:pPr>
            <w:r w:rsidRPr="00125B82">
              <w:rPr>
                <w:rFonts w:ascii="Calibri" w:hAnsi="Calibri"/>
                <w:i/>
              </w:rPr>
              <w:t>What are the specific activities that we will undertake</w:t>
            </w:r>
            <w:r w:rsidRPr="00125B82">
              <w:rPr>
                <w:rFonts w:ascii="Calibri" w:hAnsi="Calibri"/>
              </w:rPr>
              <w:t>?</w:t>
            </w:r>
          </w:p>
          <w:p w14:paraId="55124E0B" w14:textId="77777777" w:rsidR="009D3446" w:rsidRPr="00125B82" w:rsidRDefault="009D3446" w:rsidP="006A0515">
            <w:pPr>
              <w:jc w:val="center"/>
              <w:rPr>
                <w:rFonts w:ascii="Calibri" w:hAnsi="Calibri"/>
              </w:rPr>
            </w:pPr>
          </w:p>
        </w:tc>
        <w:tc>
          <w:tcPr>
            <w:tcW w:w="5386" w:type="dxa"/>
            <w:tcBorders>
              <w:bottom w:val="nil"/>
            </w:tcBorders>
          </w:tcPr>
          <w:p w14:paraId="3A48D337" w14:textId="77777777" w:rsidR="009D3446" w:rsidRPr="00125B82" w:rsidRDefault="009D3446" w:rsidP="006A0515">
            <w:pPr>
              <w:jc w:val="center"/>
              <w:rPr>
                <w:rFonts w:ascii="Calibri" w:hAnsi="Calibri"/>
              </w:rPr>
            </w:pPr>
          </w:p>
        </w:tc>
      </w:tr>
      <w:tr w:rsidR="009D3446" w:rsidRPr="00125B82" w14:paraId="570584BD" w14:textId="77777777" w:rsidTr="006A0515">
        <w:tc>
          <w:tcPr>
            <w:tcW w:w="1838" w:type="dxa"/>
            <w:vMerge/>
          </w:tcPr>
          <w:p w14:paraId="03ECF5BA" w14:textId="77777777" w:rsidR="009D3446" w:rsidRPr="00125B82" w:rsidRDefault="009D3446" w:rsidP="006A0515">
            <w:pPr>
              <w:jc w:val="center"/>
              <w:rPr>
                <w:rFonts w:ascii="Calibri" w:hAnsi="Calibri"/>
              </w:rPr>
            </w:pPr>
          </w:p>
        </w:tc>
        <w:tc>
          <w:tcPr>
            <w:tcW w:w="2126" w:type="dxa"/>
            <w:tcBorders>
              <w:top w:val="nil"/>
              <w:bottom w:val="nil"/>
            </w:tcBorders>
          </w:tcPr>
          <w:p w14:paraId="349BA1AF" w14:textId="77777777" w:rsidR="009D3446" w:rsidRPr="00125B82" w:rsidRDefault="009D3446" w:rsidP="006A0515">
            <w:pPr>
              <w:rPr>
                <w:rFonts w:ascii="Calibri" w:hAnsi="Calibri"/>
                <w:i/>
              </w:rPr>
            </w:pPr>
            <w:r w:rsidRPr="00125B82">
              <w:rPr>
                <w:rFonts w:ascii="Calibri" w:hAnsi="Calibri"/>
                <w:i/>
              </w:rPr>
              <w:t>Who leads each of these activities</w:t>
            </w:r>
            <w:r w:rsidRPr="00125B82">
              <w:rPr>
                <w:rFonts w:ascii="Calibri" w:hAnsi="Calibri"/>
              </w:rPr>
              <w:t>?</w:t>
            </w:r>
          </w:p>
          <w:p w14:paraId="51968A7E" w14:textId="77777777" w:rsidR="009D3446" w:rsidRPr="00125B82" w:rsidRDefault="009D3446" w:rsidP="006A0515">
            <w:pPr>
              <w:rPr>
                <w:rFonts w:ascii="Calibri" w:hAnsi="Calibri"/>
              </w:rPr>
            </w:pPr>
          </w:p>
        </w:tc>
        <w:tc>
          <w:tcPr>
            <w:tcW w:w="5386" w:type="dxa"/>
            <w:tcBorders>
              <w:top w:val="nil"/>
              <w:bottom w:val="nil"/>
            </w:tcBorders>
          </w:tcPr>
          <w:p w14:paraId="174BEE66" w14:textId="77777777" w:rsidR="009D3446" w:rsidRPr="00125B82" w:rsidRDefault="009D3446" w:rsidP="006A0515">
            <w:pPr>
              <w:jc w:val="center"/>
              <w:rPr>
                <w:rFonts w:ascii="Calibri" w:hAnsi="Calibri"/>
              </w:rPr>
            </w:pPr>
          </w:p>
        </w:tc>
      </w:tr>
      <w:tr w:rsidR="009D3446" w:rsidRPr="00125B82" w14:paraId="07073F0D" w14:textId="77777777" w:rsidTr="006A0515">
        <w:tc>
          <w:tcPr>
            <w:tcW w:w="1838" w:type="dxa"/>
            <w:vMerge/>
          </w:tcPr>
          <w:p w14:paraId="09C21DA8" w14:textId="77777777" w:rsidR="009D3446" w:rsidRPr="00125B82" w:rsidRDefault="009D3446" w:rsidP="006A0515">
            <w:pPr>
              <w:jc w:val="center"/>
              <w:rPr>
                <w:rFonts w:ascii="Calibri" w:hAnsi="Calibri"/>
              </w:rPr>
            </w:pPr>
          </w:p>
        </w:tc>
        <w:tc>
          <w:tcPr>
            <w:tcW w:w="2126" w:type="dxa"/>
            <w:tcBorders>
              <w:top w:val="nil"/>
              <w:bottom w:val="nil"/>
            </w:tcBorders>
          </w:tcPr>
          <w:p w14:paraId="76F86515" w14:textId="77777777" w:rsidR="009D3446" w:rsidRPr="00125B82" w:rsidRDefault="009D3446" w:rsidP="006A0515">
            <w:pPr>
              <w:rPr>
                <w:rFonts w:ascii="Calibri" w:hAnsi="Calibri"/>
                <w:i/>
              </w:rPr>
            </w:pPr>
            <w:r w:rsidRPr="00125B82">
              <w:rPr>
                <w:rFonts w:ascii="Calibri" w:hAnsi="Calibri"/>
                <w:i/>
              </w:rPr>
              <w:t>How long</w:t>
            </w:r>
            <w:r w:rsidRPr="00125B82">
              <w:rPr>
                <w:rFonts w:ascii="Calibri" w:hAnsi="Calibri"/>
              </w:rPr>
              <w:t>? How often?</w:t>
            </w:r>
          </w:p>
          <w:p w14:paraId="324AD988" w14:textId="77777777" w:rsidR="009D3446" w:rsidRPr="00125B82" w:rsidRDefault="009D3446" w:rsidP="006A0515">
            <w:pPr>
              <w:rPr>
                <w:rFonts w:ascii="Calibri" w:hAnsi="Calibri"/>
              </w:rPr>
            </w:pPr>
          </w:p>
        </w:tc>
        <w:tc>
          <w:tcPr>
            <w:tcW w:w="5386" w:type="dxa"/>
            <w:tcBorders>
              <w:top w:val="nil"/>
              <w:bottom w:val="nil"/>
            </w:tcBorders>
          </w:tcPr>
          <w:p w14:paraId="7C87F677" w14:textId="77777777" w:rsidR="009D3446" w:rsidRPr="00125B82" w:rsidRDefault="009D3446" w:rsidP="006A0515">
            <w:pPr>
              <w:jc w:val="center"/>
              <w:rPr>
                <w:rFonts w:ascii="Calibri" w:hAnsi="Calibri"/>
              </w:rPr>
            </w:pPr>
          </w:p>
        </w:tc>
      </w:tr>
      <w:tr w:rsidR="009D3446" w:rsidRPr="00125B82" w14:paraId="306D27E0" w14:textId="77777777" w:rsidTr="006A0515">
        <w:trPr>
          <w:trHeight w:val="592"/>
        </w:trPr>
        <w:tc>
          <w:tcPr>
            <w:tcW w:w="1838" w:type="dxa"/>
            <w:vMerge/>
          </w:tcPr>
          <w:p w14:paraId="3C0A871A" w14:textId="77777777" w:rsidR="009D3446" w:rsidRPr="00125B82" w:rsidRDefault="009D3446" w:rsidP="006A0515">
            <w:pPr>
              <w:jc w:val="center"/>
              <w:rPr>
                <w:rFonts w:ascii="Calibri" w:hAnsi="Calibri"/>
              </w:rPr>
            </w:pPr>
          </w:p>
        </w:tc>
        <w:tc>
          <w:tcPr>
            <w:tcW w:w="2126" w:type="dxa"/>
            <w:tcBorders>
              <w:top w:val="nil"/>
            </w:tcBorders>
          </w:tcPr>
          <w:p w14:paraId="7AEDBED1" w14:textId="77777777" w:rsidR="009D3446" w:rsidRPr="00125B82" w:rsidRDefault="009D3446" w:rsidP="006A0515">
            <w:pPr>
              <w:rPr>
                <w:rFonts w:ascii="Calibri" w:hAnsi="Calibri"/>
              </w:rPr>
            </w:pPr>
            <w:r w:rsidRPr="00125B82">
              <w:rPr>
                <w:rFonts w:ascii="Calibri" w:hAnsi="Calibri"/>
                <w:i/>
              </w:rPr>
              <w:t>For Whom</w:t>
            </w:r>
            <w:r w:rsidRPr="00125B82">
              <w:rPr>
                <w:rFonts w:ascii="Calibri" w:hAnsi="Calibri"/>
              </w:rPr>
              <w:t>?</w:t>
            </w:r>
          </w:p>
          <w:p w14:paraId="0DBE57FB" w14:textId="77777777" w:rsidR="009D3446" w:rsidRPr="00125B82" w:rsidRDefault="009D3446" w:rsidP="006A0515">
            <w:pPr>
              <w:rPr>
                <w:rFonts w:ascii="Calibri" w:hAnsi="Calibri"/>
              </w:rPr>
            </w:pPr>
          </w:p>
        </w:tc>
        <w:tc>
          <w:tcPr>
            <w:tcW w:w="5386" w:type="dxa"/>
            <w:tcBorders>
              <w:top w:val="nil"/>
            </w:tcBorders>
          </w:tcPr>
          <w:p w14:paraId="5A41FBFE" w14:textId="77777777" w:rsidR="009D3446" w:rsidRPr="00125B82" w:rsidRDefault="009D3446" w:rsidP="006A0515">
            <w:pPr>
              <w:jc w:val="center"/>
              <w:rPr>
                <w:rFonts w:ascii="Calibri" w:hAnsi="Calibri"/>
              </w:rPr>
            </w:pPr>
          </w:p>
        </w:tc>
      </w:tr>
    </w:tbl>
    <w:p w14:paraId="669F85BA" w14:textId="77777777" w:rsidR="009D3446" w:rsidRPr="00125B82" w:rsidRDefault="009D3446" w:rsidP="009D3446">
      <w:pPr>
        <w:rPr>
          <w:rFonts w:ascii="Calibri" w:hAnsi="Calibri"/>
        </w:rPr>
      </w:pPr>
    </w:p>
    <w:p w14:paraId="1C8E191D" w14:textId="2C3BD695" w:rsidR="009D3446" w:rsidRPr="00F56C4D" w:rsidRDefault="009803AD" w:rsidP="00F56C4D">
      <w:pPr>
        <w:jc w:val="center"/>
        <w:rPr>
          <w:rFonts w:ascii="Calibri" w:hAnsi="Calibri" w:cs="Times New Roman"/>
          <w:b/>
          <w:sz w:val="24"/>
          <w:szCs w:val="24"/>
        </w:rPr>
      </w:pPr>
      <w:r w:rsidRPr="00FB4702">
        <w:rPr>
          <w:rFonts w:ascii="Calibri" w:hAnsi="Calibri"/>
          <w:b/>
          <w:noProof/>
          <w:sz w:val="24"/>
          <w:szCs w:val="24"/>
          <w:lang w:val="en-US"/>
        </w:rPr>
        <w:lastRenderedPageBreak/>
        <w:drawing>
          <wp:anchor distT="0" distB="0" distL="114300" distR="114300" simplePos="0" relativeHeight="251668480" behindDoc="0" locked="0" layoutInCell="1" allowOverlap="1" wp14:anchorId="3D208B64" wp14:editId="59E750BE">
            <wp:simplePos x="0" y="0"/>
            <wp:positionH relativeFrom="column">
              <wp:posOffset>-716280</wp:posOffset>
            </wp:positionH>
            <wp:positionV relativeFrom="paragraph">
              <wp:posOffset>-685800</wp:posOffset>
            </wp:positionV>
            <wp:extent cx="2171700" cy="86868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without tagline.jpg"/>
                    <pic:cNvPicPr/>
                  </pic:nvPicPr>
                  <pic:blipFill>
                    <a:blip r:embed="rId12">
                      <a:extLst>
                        <a:ext uri="{28A0092B-C50C-407E-A947-70E740481C1C}">
                          <a14:useLocalDpi xmlns:a14="http://schemas.microsoft.com/office/drawing/2010/main" val="0"/>
                        </a:ext>
                      </a:extLst>
                    </a:blip>
                    <a:stretch>
                      <a:fillRect/>
                    </a:stretch>
                  </pic:blipFill>
                  <pic:spPr>
                    <a:xfrm>
                      <a:off x="0" y="0"/>
                      <a:ext cx="2171700" cy="8686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Times New Roman"/>
          <w:b/>
          <w:sz w:val="24"/>
          <w:szCs w:val="24"/>
        </w:rPr>
        <w:br/>
      </w:r>
      <w:r>
        <w:rPr>
          <w:rFonts w:ascii="Calibri" w:hAnsi="Calibri" w:cs="Times New Roman"/>
          <w:b/>
          <w:sz w:val="24"/>
          <w:szCs w:val="24"/>
        </w:rPr>
        <w:br/>
      </w:r>
      <w:r w:rsidR="00FB4702">
        <w:rPr>
          <w:rFonts w:ascii="Calibri" w:hAnsi="Calibri" w:cs="Times New Roman"/>
          <w:b/>
          <w:sz w:val="24"/>
          <w:szCs w:val="24"/>
        </w:rPr>
        <w:t>Top 10 Community-level Shared M</w:t>
      </w:r>
      <w:r w:rsidR="009D3446" w:rsidRPr="00F56C4D">
        <w:rPr>
          <w:rFonts w:ascii="Calibri" w:hAnsi="Calibri" w:cs="Times New Roman"/>
          <w:b/>
          <w:sz w:val="24"/>
          <w:szCs w:val="24"/>
        </w:rPr>
        <w:t>easure</w:t>
      </w:r>
      <w:r w:rsidR="00FB4702">
        <w:rPr>
          <w:rFonts w:ascii="Calibri" w:hAnsi="Calibri" w:cs="Times New Roman"/>
          <w:b/>
          <w:sz w:val="24"/>
          <w:szCs w:val="24"/>
        </w:rPr>
        <w:t>s</w:t>
      </w:r>
      <w:r w:rsidR="009D3446" w:rsidRPr="00F56C4D">
        <w:rPr>
          <w:rFonts w:ascii="Calibri" w:hAnsi="Calibri" w:cs="Times New Roman"/>
          <w:b/>
          <w:sz w:val="24"/>
          <w:szCs w:val="24"/>
        </w:rPr>
        <w:t xml:space="preserve"> </w:t>
      </w:r>
      <w:r w:rsidR="00FB4702">
        <w:rPr>
          <w:rFonts w:ascii="Calibri" w:hAnsi="Calibri" w:cs="Times New Roman"/>
          <w:b/>
          <w:sz w:val="24"/>
          <w:szCs w:val="24"/>
        </w:rPr>
        <w:t>for Family Well-</w:t>
      </w:r>
      <w:r w:rsidR="00BA3079">
        <w:rPr>
          <w:rFonts w:ascii="Calibri" w:hAnsi="Calibri" w:cs="Times New Roman"/>
          <w:b/>
          <w:sz w:val="24"/>
          <w:szCs w:val="24"/>
        </w:rPr>
        <w:t>B</w:t>
      </w:r>
      <w:r w:rsidR="00FB4702">
        <w:rPr>
          <w:rFonts w:ascii="Calibri" w:hAnsi="Calibri" w:cs="Times New Roman"/>
          <w:b/>
          <w:sz w:val="24"/>
          <w:szCs w:val="24"/>
        </w:rPr>
        <w:t>eing</w:t>
      </w:r>
      <w:r w:rsidR="00FB4702">
        <w:rPr>
          <w:rFonts w:ascii="Calibri" w:hAnsi="Calibri" w:cs="Times New Roman"/>
          <w:b/>
          <w:sz w:val="24"/>
          <w:szCs w:val="24"/>
        </w:rPr>
        <w:br/>
      </w:r>
      <w:bookmarkStart w:id="0" w:name="_GoBack"/>
      <w:bookmarkEnd w:id="0"/>
      <w:r w:rsidR="009D3446" w:rsidRPr="00F56C4D">
        <w:rPr>
          <w:rFonts w:ascii="Calibri" w:hAnsi="Calibri" w:cs="Times New Roman"/>
          <w:b/>
          <w:sz w:val="24"/>
          <w:szCs w:val="24"/>
        </w:rPr>
        <w:br/>
      </w:r>
    </w:p>
    <w:p w14:paraId="62A944A1" w14:textId="77777777" w:rsidR="009D3446" w:rsidRPr="009D3446" w:rsidRDefault="009D3446" w:rsidP="009D3446">
      <w:pPr>
        <w:rPr>
          <w:rFonts w:ascii="Calibri" w:hAnsi="Calibri" w:cs="Times New Roman"/>
          <w:sz w:val="20"/>
          <w:szCs w:val="20"/>
        </w:rPr>
      </w:pPr>
    </w:p>
    <w:tbl>
      <w:tblPr>
        <w:tblStyle w:val="TableGrid"/>
        <w:tblW w:w="0" w:type="auto"/>
        <w:tblLayout w:type="fixed"/>
        <w:tblLook w:val="04A0" w:firstRow="1" w:lastRow="0" w:firstColumn="1" w:lastColumn="0" w:noHBand="0" w:noVBand="1"/>
      </w:tblPr>
      <w:tblGrid>
        <w:gridCol w:w="440"/>
        <w:gridCol w:w="4798"/>
        <w:gridCol w:w="1268"/>
        <w:gridCol w:w="1268"/>
        <w:gridCol w:w="1268"/>
      </w:tblGrid>
      <w:tr w:rsidR="001810C5" w:rsidRPr="001810C5" w14:paraId="45FC4572" w14:textId="7BEF5FA4" w:rsidTr="00F56C4D">
        <w:trPr>
          <w:trHeight w:val="449"/>
        </w:trPr>
        <w:tc>
          <w:tcPr>
            <w:tcW w:w="440" w:type="dxa"/>
            <w:tcBorders>
              <w:bottom w:val="single" w:sz="4" w:space="0" w:color="000000"/>
            </w:tcBorders>
            <w:shd w:val="clear" w:color="auto" w:fill="E0E0E0"/>
            <w:vAlign w:val="center"/>
          </w:tcPr>
          <w:p w14:paraId="67107704" w14:textId="77777777" w:rsidR="001810C5" w:rsidRPr="001810C5" w:rsidRDefault="001810C5" w:rsidP="00F56C4D">
            <w:pPr>
              <w:jc w:val="center"/>
              <w:rPr>
                <w:rFonts w:ascii="Calibri" w:hAnsi="Calibri"/>
                <w:b/>
              </w:rPr>
            </w:pPr>
            <w:r w:rsidRPr="001810C5">
              <w:rPr>
                <w:rFonts w:ascii="Calibri" w:hAnsi="Calibri"/>
                <w:b/>
              </w:rPr>
              <w:t>#</w:t>
            </w:r>
          </w:p>
        </w:tc>
        <w:tc>
          <w:tcPr>
            <w:tcW w:w="4798" w:type="dxa"/>
            <w:tcBorders>
              <w:bottom w:val="single" w:sz="4" w:space="0" w:color="000000"/>
            </w:tcBorders>
            <w:shd w:val="clear" w:color="auto" w:fill="E0E0E0"/>
            <w:vAlign w:val="center"/>
          </w:tcPr>
          <w:p w14:paraId="7DB2B9FB" w14:textId="77777777" w:rsidR="001810C5" w:rsidRPr="001810C5" w:rsidRDefault="001810C5" w:rsidP="00F56C4D">
            <w:pPr>
              <w:jc w:val="center"/>
              <w:rPr>
                <w:rFonts w:ascii="Calibri" w:hAnsi="Calibri"/>
                <w:b/>
              </w:rPr>
            </w:pPr>
            <w:r w:rsidRPr="001810C5">
              <w:rPr>
                <w:rFonts w:ascii="Calibri" w:hAnsi="Calibri"/>
                <w:b/>
              </w:rPr>
              <w:t>Priority Measures for Family Protective Factors</w:t>
            </w:r>
          </w:p>
        </w:tc>
        <w:tc>
          <w:tcPr>
            <w:tcW w:w="1268" w:type="dxa"/>
            <w:tcBorders>
              <w:bottom w:val="single" w:sz="4" w:space="0" w:color="000000"/>
            </w:tcBorders>
            <w:shd w:val="clear" w:color="auto" w:fill="E0E0E0"/>
            <w:vAlign w:val="center"/>
          </w:tcPr>
          <w:p w14:paraId="27D23306" w14:textId="77777777" w:rsidR="001810C5" w:rsidRPr="001810C5" w:rsidRDefault="001810C5" w:rsidP="00F56C4D">
            <w:pPr>
              <w:jc w:val="center"/>
              <w:rPr>
                <w:rFonts w:ascii="Calibri" w:hAnsi="Calibri"/>
                <w:b/>
              </w:rPr>
            </w:pPr>
            <w:r w:rsidRPr="001810C5">
              <w:rPr>
                <w:rFonts w:ascii="Calibri" w:hAnsi="Calibri"/>
                <w:b/>
              </w:rPr>
              <w:t>Source</w:t>
            </w:r>
          </w:p>
        </w:tc>
        <w:tc>
          <w:tcPr>
            <w:tcW w:w="1268" w:type="dxa"/>
            <w:tcBorders>
              <w:bottom w:val="single" w:sz="4" w:space="0" w:color="000000"/>
            </w:tcBorders>
            <w:shd w:val="clear" w:color="auto" w:fill="E0E0E0"/>
            <w:vAlign w:val="center"/>
          </w:tcPr>
          <w:p w14:paraId="6C0C853A" w14:textId="2291F5F8" w:rsidR="001810C5" w:rsidRPr="001810C5" w:rsidRDefault="001810C5" w:rsidP="00F56C4D">
            <w:pPr>
              <w:jc w:val="center"/>
              <w:rPr>
                <w:rFonts w:ascii="Calibri" w:hAnsi="Calibri"/>
                <w:b/>
              </w:rPr>
            </w:pPr>
            <w:r w:rsidRPr="001810C5">
              <w:rPr>
                <w:rFonts w:ascii="Calibri" w:hAnsi="Calibri"/>
                <w:b/>
                <w:sz w:val="18"/>
                <w:szCs w:val="18"/>
              </w:rPr>
              <w:t>Can measure be tracked by workgroup?</w:t>
            </w:r>
          </w:p>
        </w:tc>
        <w:tc>
          <w:tcPr>
            <w:tcW w:w="1268" w:type="dxa"/>
            <w:tcBorders>
              <w:bottom w:val="single" w:sz="4" w:space="0" w:color="000000"/>
            </w:tcBorders>
            <w:shd w:val="clear" w:color="auto" w:fill="E0E0E0"/>
            <w:vAlign w:val="center"/>
          </w:tcPr>
          <w:p w14:paraId="29352219" w14:textId="5495E743" w:rsidR="001810C5" w:rsidRPr="001810C5" w:rsidRDefault="001810C5" w:rsidP="00F56C4D">
            <w:pPr>
              <w:jc w:val="center"/>
              <w:rPr>
                <w:rFonts w:ascii="Calibri" w:hAnsi="Calibri"/>
                <w:b/>
              </w:rPr>
            </w:pPr>
            <w:r w:rsidRPr="001810C5">
              <w:rPr>
                <w:rFonts w:ascii="Calibri" w:hAnsi="Calibri"/>
                <w:b/>
                <w:sz w:val="18"/>
                <w:szCs w:val="18"/>
              </w:rPr>
              <w:t>Do efforts directly impact this measure?</w:t>
            </w:r>
          </w:p>
        </w:tc>
      </w:tr>
      <w:tr w:rsidR="001810C5" w:rsidRPr="001810C5" w14:paraId="440F447E" w14:textId="7669D4F2" w:rsidTr="00D60573">
        <w:trPr>
          <w:trHeight w:val="449"/>
        </w:trPr>
        <w:tc>
          <w:tcPr>
            <w:tcW w:w="5238" w:type="dxa"/>
            <w:gridSpan w:val="2"/>
            <w:tcBorders>
              <w:bottom w:val="single" w:sz="4" w:space="0" w:color="000000"/>
            </w:tcBorders>
            <w:shd w:val="clear" w:color="auto" w:fill="E0E0E0"/>
            <w:vAlign w:val="center"/>
          </w:tcPr>
          <w:p w14:paraId="7A00FF33" w14:textId="77777777" w:rsidR="001810C5" w:rsidRPr="001810C5" w:rsidRDefault="001810C5" w:rsidP="00D60573">
            <w:pPr>
              <w:rPr>
                <w:rFonts w:ascii="Calibri" w:hAnsi="Calibri"/>
                <w:b/>
              </w:rPr>
            </w:pPr>
            <w:r w:rsidRPr="001810C5">
              <w:rPr>
                <w:rFonts w:ascii="Calibri" w:hAnsi="Calibri"/>
                <w:b/>
              </w:rPr>
              <w:t>Family Cohesion</w:t>
            </w:r>
          </w:p>
        </w:tc>
        <w:tc>
          <w:tcPr>
            <w:tcW w:w="1268" w:type="dxa"/>
            <w:tcBorders>
              <w:bottom w:val="single" w:sz="4" w:space="0" w:color="000000"/>
            </w:tcBorders>
            <w:shd w:val="clear" w:color="auto" w:fill="E0E0E0"/>
            <w:vAlign w:val="center"/>
          </w:tcPr>
          <w:p w14:paraId="0613E39A" w14:textId="77777777" w:rsidR="001810C5" w:rsidRPr="001810C5" w:rsidRDefault="001810C5" w:rsidP="00D60573">
            <w:pPr>
              <w:rPr>
                <w:rFonts w:ascii="Calibri" w:hAnsi="Calibri"/>
                <w:b/>
              </w:rPr>
            </w:pPr>
          </w:p>
        </w:tc>
        <w:tc>
          <w:tcPr>
            <w:tcW w:w="1268" w:type="dxa"/>
            <w:tcBorders>
              <w:bottom w:val="single" w:sz="4" w:space="0" w:color="000000"/>
            </w:tcBorders>
            <w:shd w:val="clear" w:color="auto" w:fill="E0E0E0"/>
          </w:tcPr>
          <w:p w14:paraId="7835D554" w14:textId="77777777" w:rsidR="001810C5" w:rsidRPr="001810C5" w:rsidRDefault="001810C5" w:rsidP="00D60573">
            <w:pPr>
              <w:rPr>
                <w:rFonts w:ascii="Calibri" w:hAnsi="Calibri"/>
                <w:b/>
              </w:rPr>
            </w:pPr>
          </w:p>
        </w:tc>
        <w:tc>
          <w:tcPr>
            <w:tcW w:w="1268" w:type="dxa"/>
            <w:tcBorders>
              <w:bottom w:val="single" w:sz="4" w:space="0" w:color="000000"/>
            </w:tcBorders>
            <w:shd w:val="clear" w:color="auto" w:fill="E0E0E0"/>
          </w:tcPr>
          <w:p w14:paraId="551B4D23" w14:textId="77777777" w:rsidR="001810C5" w:rsidRPr="001810C5" w:rsidRDefault="001810C5" w:rsidP="00D60573">
            <w:pPr>
              <w:rPr>
                <w:rFonts w:ascii="Calibri" w:hAnsi="Calibri"/>
                <w:b/>
              </w:rPr>
            </w:pPr>
          </w:p>
        </w:tc>
      </w:tr>
      <w:tr w:rsidR="001810C5" w:rsidRPr="001810C5" w14:paraId="65695709" w14:textId="136B100F" w:rsidTr="00D60573">
        <w:tc>
          <w:tcPr>
            <w:tcW w:w="440" w:type="dxa"/>
            <w:shd w:val="clear" w:color="auto" w:fill="auto"/>
            <w:vAlign w:val="center"/>
          </w:tcPr>
          <w:p w14:paraId="18C35C6F" w14:textId="77777777" w:rsidR="001810C5" w:rsidRPr="001810C5" w:rsidRDefault="001810C5" w:rsidP="00D60573">
            <w:pPr>
              <w:jc w:val="center"/>
              <w:rPr>
                <w:rFonts w:ascii="Calibri" w:hAnsi="Calibri"/>
              </w:rPr>
            </w:pPr>
            <w:r w:rsidRPr="001810C5">
              <w:rPr>
                <w:rFonts w:ascii="Calibri" w:hAnsi="Calibri"/>
              </w:rPr>
              <w:t>1</w:t>
            </w:r>
          </w:p>
        </w:tc>
        <w:tc>
          <w:tcPr>
            <w:tcW w:w="4798" w:type="dxa"/>
            <w:shd w:val="clear" w:color="auto" w:fill="auto"/>
            <w:vAlign w:val="center"/>
          </w:tcPr>
          <w:p w14:paraId="19BDCCD1" w14:textId="77777777" w:rsidR="001810C5" w:rsidRPr="001810C5" w:rsidRDefault="001810C5" w:rsidP="00D60573">
            <w:pPr>
              <w:rPr>
                <w:rFonts w:ascii="Calibri" w:hAnsi="Calibri"/>
                <w:color w:val="000000"/>
              </w:rPr>
            </w:pPr>
            <w:r w:rsidRPr="001810C5">
              <w:rPr>
                <w:rFonts w:ascii="Calibri" w:hAnsi="Calibri"/>
                <w:color w:val="000000"/>
              </w:rPr>
              <w:t>% of students who had at least one parent who talked with them about what they were doing in school about every day</w:t>
            </w:r>
          </w:p>
        </w:tc>
        <w:tc>
          <w:tcPr>
            <w:tcW w:w="1268" w:type="dxa"/>
            <w:shd w:val="clear" w:color="auto" w:fill="auto"/>
            <w:vAlign w:val="center"/>
          </w:tcPr>
          <w:p w14:paraId="23B4AD4E" w14:textId="77777777" w:rsidR="001810C5" w:rsidRPr="001810C5" w:rsidRDefault="001810C5" w:rsidP="00D60573">
            <w:pPr>
              <w:jc w:val="center"/>
              <w:rPr>
                <w:rFonts w:ascii="Calibri" w:hAnsi="Calibri"/>
              </w:rPr>
            </w:pPr>
            <w:r w:rsidRPr="001810C5">
              <w:rPr>
                <w:rFonts w:ascii="Calibri" w:hAnsi="Calibri"/>
              </w:rPr>
              <w:t>YRBS</w:t>
            </w:r>
            <w:r w:rsidRPr="001810C5">
              <w:rPr>
                <w:rFonts w:ascii="Calibri" w:hAnsi="Calibri"/>
              </w:rPr>
              <w:br/>
            </w:r>
          </w:p>
        </w:tc>
        <w:tc>
          <w:tcPr>
            <w:tcW w:w="1268" w:type="dxa"/>
          </w:tcPr>
          <w:p w14:paraId="4CC6EDCC" w14:textId="77777777" w:rsidR="001810C5" w:rsidRPr="001810C5" w:rsidRDefault="001810C5" w:rsidP="00D60573">
            <w:pPr>
              <w:jc w:val="center"/>
              <w:rPr>
                <w:rFonts w:ascii="Calibri" w:hAnsi="Calibri"/>
              </w:rPr>
            </w:pPr>
          </w:p>
        </w:tc>
        <w:tc>
          <w:tcPr>
            <w:tcW w:w="1268" w:type="dxa"/>
          </w:tcPr>
          <w:p w14:paraId="0D53C8D9" w14:textId="77777777" w:rsidR="001810C5" w:rsidRPr="001810C5" w:rsidRDefault="001810C5" w:rsidP="00D60573">
            <w:pPr>
              <w:jc w:val="center"/>
              <w:rPr>
                <w:rFonts w:ascii="Calibri" w:hAnsi="Calibri"/>
              </w:rPr>
            </w:pPr>
          </w:p>
        </w:tc>
      </w:tr>
      <w:tr w:rsidR="001810C5" w:rsidRPr="001810C5" w14:paraId="7CC4C58D" w14:textId="624CE58D" w:rsidTr="00D60573">
        <w:tc>
          <w:tcPr>
            <w:tcW w:w="440" w:type="dxa"/>
            <w:shd w:val="clear" w:color="auto" w:fill="F2F2F2" w:themeFill="background1" w:themeFillShade="F2"/>
            <w:vAlign w:val="center"/>
          </w:tcPr>
          <w:p w14:paraId="153CDBF9" w14:textId="77777777" w:rsidR="001810C5" w:rsidRPr="001810C5" w:rsidRDefault="001810C5" w:rsidP="00D60573">
            <w:pPr>
              <w:jc w:val="center"/>
              <w:rPr>
                <w:rFonts w:ascii="Calibri" w:hAnsi="Calibri"/>
              </w:rPr>
            </w:pPr>
            <w:r w:rsidRPr="001810C5">
              <w:rPr>
                <w:rFonts w:ascii="Calibri" w:hAnsi="Calibri"/>
              </w:rPr>
              <w:t>2</w:t>
            </w:r>
          </w:p>
        </w:tc>
        <w:tc>
          <w:tcPr>
            <w:tcW w:w="4798" w:type="dxa"/>
            <w:shd w:val="clear" w:color="auto" w:fill="F2F2F2" w:themeFill="background1" w:themeFillShade="F2"/>
            <w:vAlign w:val="center"/>
          </w:tcPr>
          <w:p w14:paraId="5ACFA1EB" w14:textId="77777777" w:rsidR="001810C5" w:rsidRPr="001810C5" w:rsidRDefault="001810C5" w:rsidP="00D60573">
            <w:pPr>
              <w:rPr>
                <w:rFonts w:ascii="Calibri" w:hAnsi="Calibri"/>
                <w:color w:val="000000"/>
              </w:rPr>
            </w:pPr>
            <w:r w:rsidRPr="001810C5">
              <w:rPr>
                <w:rFonts w:ascii="Calibri" w:hAnsi="Calibri"/>
                <w:color w:val="000000"/>
              </w:rPr>
              <w:t>% of children participating in developmental screening (ASQ)</w:t>
            </w:r>
          </w:p>
        </w:tc>
        <w:tc>
          <w:tcPr>
            <w:tcW w:w="1268" w:type="dxa"/>
            <w:shd w:val="clear" w:color="auto" w:fill="F2F2F2" w:themeFill="background1" w:themeFillShade="F2"/>
            <w:vAlign w:val="center"/>
          </w:tcPr>
          <w:p w14:paraId="32F1AE9F" w14:textId="2B364903" w:rsidR="001810C5" w:rsidRPr="001810C5" w:rsidRDefault="001810C5" w:rsidP="00D60573">
            <w:pPr>
              <w:jc w:val="center"/>
              <w:rPr>
                <w:rFonts w:ascii="Calibri" w:hAnsi="Calibri"/>
              </w:rPr>
            </w:pPr>
            <w:r w:rsidRPr="001810C5">
              <w:rPr>
                <w:rFonts w:ascii="Calibri" w:hAnsi="Calibri"/>
              </w:rPr>
              <w:t xml:space="preserve">ASQ </w:t>
            </w:r>
            <w:r w:rsidR="001731CF">
              <w:rPr>
                <w:rFonts w:ascii="Calibri" w:hAnsi="Calibri"/>
              </w:rPr>
              <w:t xml:space="preserve"> </w:t>
            </w:r>
          </w:p>
        </w:tc>
        <w:tc>
          <w:tcPr>
            <w:tcW w:w="1268" w:type="dxa"/>
            <w:shd w:val="clear" w:color="auto" w:fill="F2F2F2" w:themeFill="background1" w:themeFillShade="F2"/>
          </w:tcPr>
          <w:p w14:paraId="6591BDF9" w14:textId="77777777" w:rsidR="001810C5" w:rsidRPr="001810C5" w:rsidRDefault="001810C5" w:rsidP="00D60573">
            <w:pPr>
              <w:jc w:val="center"/>
              <w:rPr>
                <w:rFonts w:ascii="Calibri" w:hAnsi="Calibri"/>
              </w:rPr>
            </w:pPr>
          </w:p>
        </w:tc>
        <w:tc>
          <w:tcPr>
            <w:tcW w:w="1268" w:type="dxa"/>
            <w:shd w:val="clear" w:color="auto" w:fill="F2F2F2" w:themeFill="background1" w:themeFillShade="F2"/>
          </w:tcPr>
          <w:p w14:paraId="3B0F3F52" w14:textId="77777777" w:rsidR="001810C5" w:rsidRPr="001810C5" w:rsidRDefault="001810C5" w:rsidP="00D60573">
            <w:pPr>
              <w:jc w:val="center"/>
              <w:rPr>
                <w:rFonts w:ascii="Calibri" w:hAnsi="Calibri"/>
              </w:rPr>
            </w:pPr>
          </w:p>
        </w:tc>
      </w:tr>
      <w:tr w:rsidR="001810C5" w:rsidRPr="001810C5" w14:paraId="7CA98D41" w14:textId="77777777" w:rsidTr="00D60573">
        <w:tc>
          <w:tcPr>
            <w:tcW w:w="9042" w:type="dxa"/>
            <w:gridSpan w:val="5"/>
            <w:shd w:val="clear" w:color="auto" w:fill="F2F2F2" w:themeFill="background1" w:themeFillShade="F2"/>
            <w:vAlign w:val="center"/>
          </w:tcPr>
          <w:p w14:paraId="18547F6F" w14:textId="24A1834D" w:rsidR="001810C5" w:rsidRPr="001810C5" w:rsidRDefault="001810C5" w:rsidP="001810C5">
            <w:pPr>
              <w:rPr>
                <w:rFonts w:ascii="Calibri" w:hAnsi="Calibri"/>
                <w:b/>
              </w:rPr>
            </w:pPr>
            <w:r w:rsidRPr="001810C5">
              <w:rPr>
                <w:rFonts w:ascii="Calibri" w:hAnsi="Calibri"/>
                <w:b/>
              </w:rPr>
              <w:t>Networks &amp; Social Support</w:t>
            </w:r>
          </w:p>
        </w:tc>
      </w:tr>
      <w:tr w:rsidR="001810C5" w:rsidRPr="001810C5" w14:paraId="6CDFE98F" w14:textId="52FCF23F" w:rsidTr="00D60573">
        <w:tc>
          <w:tcPr>
            <w:tcW w:w="440" w:type="dxa"/>
            <w:shd w:val="clear" w:color="auto" w:fill="auto"/>
            <w:vAlign w:val="center"/>
          </w:tcPr>
          <w:p w14:paraId="3D3D3C2B" w14:textId="77777777" w:rsidR="001810C5" w:rsidRPr="001810C5" w:rsidRDefault="001810C5" w:rsidP="00D60573">
            <w:pPr>
              <w:jc w:val="center"/>
              <w:rPr>
                <w:rFonts w:ascii="Calibri" w:hAnsi="Calibri"/>
              </w:rPr>
            </w:pPr>
            <w:r w:rsidRPr="001810C5">
              <w:rPr>
                <w:rFonts w:ascii="Calibri" w:hAnsi="Calibri"/>
              </w:rPr>
              <w:t>3</w:t>
            </w:r>
          </w:p>
        </w:tc>
        <w:tc>
          <w:tcPr>
            <w:tcW w:w="4798" w:type="dxa"/>
            <w:shd w:val="clear" w:color="auto" w:fill="auto"/>
            <w:vAlign w:val="center"/>
          </w:tcPr>
          <w:p w14:paraId="713A2458" w14:textId="77777777" w:rsidR="001810C5" w:rsidRPr="001810C5" w:rsidRDefault="001810C5" w:rsidP="00D60573">
            <w:pPr>
              <w:rPr>
                <w:rFonts w:ascii="Calibri" w:hAnsi="Calibri"/>
              </w:rPr>
            </w:pPr>
            <w:r w:rsidRPr="001810C5">
              <w:rPr>
                <w:rFonts w:ascii="Calibri" w:hAnsi="Calibri"/>
                <w:color w:val="000000"/>
              </w:rPr>
              <w:t>% of students who take part in organized after school, evening, or weekend activities one or more days during an average week</w:t>
            </w:r>
          </w:p>
        </w:tc>
        <w:tc>
          <w:tcPr>
            <w:tcW w:w="1268" w:type="dxa"/>
            <w:shd w:val="clear" w:color="auto" w:fill="auto"/>
            <w:vAlign w:val="center"/>
          </w:tcPr>
          <w:p w14:paraId="7A8F7747" w14:textId="77777777" w:rsidR="001810C5" w:rsidRPr="001810C5" w:rsidRDefault="001810C5" w:rsidP="00D60573">
            <w:pPr>
              <w:jc w:val="center"/>
              <w:rPr>
                <w:rFonts w:ascii="Calibri" w:hAnsi="Calibri"/>
              </w:rPr>
            </w:pPr>
            <w:r w:rsidRPr="001810C5">
              <w:rPr>
                <w:rFonts w:ascii="Calibri" w:hAnsi="Calibri"/>
              </w:rPr>
              <w:t>YRBS</w:t>
            </w:r>
            <w:r w:rsidRPr="001810C5">
              <w:rPr>
                <w:rFonts w:ascii="Calibri" w:hAnsi="Calibri"/>
              </w:rPr>
              <w:br/>
            </w:r>
          </w:p>
        </w:tc>
        <w:tc>
          <w:tcPr>
            <w:tcW w:w="1268" w:type="dxa"/>
          </w:tcPr>
          <w:p w14:paraId="49D73888" w14:textId="77777777" w:rsidR="001810C5" w:rsidRPr="001810C5" w:rsidRDefault="001810C5" w:rsidP="00D60573">
            <w:pPr>
              <w:jc w:val="center"/>
              <w:rPr>
                <w:rFonts w:ascii="Calibri" w:hAnsi="Calibri"/>
              </w:rPr>
            </w:pPr>
          </w:p>
        </w:tc>
        <w:tc>
          <w:tcPr>
            <w:tcW w:w="1268" w:type="dxa"/>
          </w:tcPr>
          <w:p w14:paraId="4CE64356" w14:textId="77777777" w:rsidR="001810C5" w:rsidRPr="001810C5" w:rsidRDefault="001810C5" w:rsidP="00D60573">
            <w:pPr>
              <w:jc w:val="center"/>
              <w:rPr>
                <w:rFonts w:ascii="Calibri" w:hAnsi="Calibri"/>
              </w:rPr>
            </w:pPr>
          </w:p>
        </w:tc>
      </w:tr>
      <w:tr w:rsidR="001810C5" w:rsidRPr="001810C5" w14:paraId="42EFF426" w14:textId="38B21C06" w:rsidTr="00D60573">
        <w:tc>
          <w:tcPr>
            <w:tcW w:w="440" w:type="dxa"/>
            <w:shd w:val="clear" w:color="auto" w:fill="F2F2F2" w:themeFill="background1" w:themeFillShade="F2"/>
            <w:vAlign w:val="center"/>
          </w:tcPr>
          <w:p w14:paraId="650FFC12" w14:textId="77777777" w:rsidR="001810C5" w:rsidRPr="001810C5" w:rsidRDefault="001810C5" w:rsidP="00D60573">
            <w:pPr>
              <w:jc w:val="center"/>
              <w:rPr>
                <w:rFonts w:ascii="Calibri" w:hAnsi="Calibri"/>
              </w:rPr>
            </w:pPr>
            <w:r w:rsidRPr="001810C5">
              <w:rPr>
                <w:rFonts w:ascii="Calibri" w:hAnsi="Calibri"/>
              </w:rPr>
              <w:t>4</w:t>
            </w:r>
          </w:p>
        </w:tc>
        <w:tc>
          <w:tcPr>
            <w:tcW w:w="4798" w:type="dxa"/>
            <w:shd w:val="clear" w:color="auto" w:fill="F2F2F2" w:themeFill="background1" w:themeFillShade="F2"/>
            <w:vAlign w:val="center"/>
          </w:tcPr>
          <w:p w14:paraId="314638C0" w14:textId="77777777" w:rsidR="001810C5" w:rsidRPr="001810C5" w:rsidRDefault="001810C5" w:rsidP="00D60573">
            <w:pPr>
              <w:rPr>
                <w:rFonts w:ascii="Calibri" w:hAnsi="Calibri"/>
              </w:rPr>
            </w:pPr>
            <w:r w:rsidRPr="001810C5">
              <w:rPr>
                <w:rFonts w:ascii="Calibri" w:hAnsi="Calibri"/>
                <w:color w:val="000000"/>
              </w:rPr>
              <w:t>% of students who agree or strongly agree that in their community they feel like they matter to people</w:t>
            </w:r>
          </w:p>
        </w:tc>
        <w:tc>
          <w:tcPr>
            <w:tcW w:w="1268" w:type="dxa"/>
            <w:shd w:val="clear" w:color="auto" w:fill="F2F2F2" w:themeFill="background1" w:themeFillShade="F2"/>
            <w:vAlign w:val="center"/>
          </w:tcPr>
          <w:p w14:paraId="126B8C3E" w14:textId="77777777" w:rsidR="001810C5" w:rsidRPr="001810C5" w:rsidRDefault="001810C5" w:rsidP="00D60573">
            <w:pPr>
              <w:jc w:val="center"/>
              <w:rPr>
                <w:rFonts w:ascii="Calibri" w:hAnsi="Calibri"/>
              </w:rPr>
            </w:pPr>
            <w:r w:rsidRPr="001810C5">
              <w:rPr>
                <w:rFonts w:ascii="Calibri" w:hAnsi="Calibri"/>
              </w:rPr>
              <w:t>YRBS</w:t>
            </w:r>
            <w:r w:rsidRPr="001810C5">
              <w:rPr>
                <w:rFonts w:ascii="Calibri" w:hAnsi="Calibri"/>
              </w:rPr>
              <w:br/>
            </w:r>
          </w:p>
        </w:tc>
        <w:tc>
          <w:tcPr>
            <w:tcW w:w="1268" w:type="dxa"/>
            <w:shd w:val="clear" w:color="auto" w:fill="F2F2F2" w:themeFill="background1" w:themeFillShade="F2"/>
          </w:tcPr>
          <w:p w14:paraId="0A82D1F8" w14:textId="77777777" w:rsidR="001810C5" w:rsidRPr="001810C5" w:rsidRDefault="001810C5" w:rsidP="00D60573">
            <w:pPr>
              <w:jc w:val="center"/>
              <w:rPr>
                <w:rFonts w:ascii="Calibri" w:hAnsi="Calibri"/>
              </w:rPr>
            </w:pPr>
          </w:p>
        </w:tc>
        <w:tc>
          <w:tcPr>
            <w:tcW w:w="1268" w:type="dxa"/>
            <w:shd w:val="clear" w:color="auto" w:fill="F2F2F2" w:themeFill="background1" w:themeFillShade="F2"/>
          </w:tcPr>
          <w:p w14:paraId="23E9ED98" w14:textId="77777777" w:rsidR="001810C5" w:rsidRPr="001810C5" w:rsidRDefault="001810C5" w:rsidP="00D60573">
            <w:pPr>
              <w:jc w:val="center"/>
              <w:rPr>
                <w:rFonts w:ascii="Calibri" w:hAnsi="Calibri"/>
              </w:rPr>
            </w:pPr>
          </w:p>
        </w:tc>
      </w:tr>
      <w:tr w:rsidR="001810C5" w:rsidRPr="001810C5" w14:paraId="75ECC3CC" w14:textId="77777777" w:rsidTr="00D60573">
        <w:tc>
          <w:tcPr>
            <w:tcW w:w="9042" w:type="dxa"/>
            <w:gridSpan w:val="5"/>
            <w:shd w:val="clear" w:color="auto" w:fill="F2F2F2" w:themeFill="background1" w:themeFillShade="F2"/>
            <w:vAlign w:val="center"/>
          </w:tcPr>
          <w:p w14:paraId="17AA28D2" w14:textId="56363F6F" w:rsidR="001810C5" w:rsidRPr="001810C5" w:rsidRDefault="001810C5" w:rsidP="001810C5">
            <w:pPr>
              <w:rPr>
                <w:rFonts w:ascii="Calibri" w:hAnsi="Calibri"/>
                <w:b/>
              </w:rPr>
            </w:pPr>
            <w:r w:rsidRPr="001810C5">
              <w:rPr>
                <w:rFonts w:ascii="Calibri" w:hAnsi="Calibri"/>
                <w:b/>
              </w:rPr>
              <w:t>Physical &amp; Mental Health</w:t>
            </w:r>
          </w:p>
        </w:tc>
      </w:tr>
      <w:tr w:rsidR="001810C5" w:rsidRPr="001810C5" w14:paraId="4FB7CB80" w14:textId="604CAAC5" w:rsidTr="00D60573">
        <w:trPr>
          <w:trHeight w:val="440"/>
        </w:trPr>
        <w:tc>
          <w:tcPr>
            <w:tcW w:w="440" w:type="dxa"/>
            <w:shd w:val="clear" w:color="auto" w:fill="auto"/>
            <w:vAlign w:val="center"/>
          </w:tcPr>
          <w:p w14:paraId="3435D45E" w14:textId="77777777" w:rsidR="001810C5" w:rsidRPr="001810C5" w:rsidRDefault="001810C5" w:rsidP="00D60573">
            <w:pPr>
              <w:jc w:val="center"/>
              <w:rPr>
                <w:rFonts w:ascii="Calibri" w:hAnsi="Calibri"/>
              </w:rPr>
            </w:pPr>
            <w:r w:rsidRPr="001810C5">
              <w:rPr>
                <w:rFonts w:ascii="Calibri" w:hAnsi="Calibri"/>
              </w:rPr>
              <w:t>5</w:t>
            </w:r>
          </w:p>
        </w:tc>
        <w:tc>
          <w:tcPr>
            <w:tcW w:w="4798" w:type="dxa"/>
            <w:shd w:val="clear" w:color="auto" w:fill="auto"/>
            <w:vAlign w:val="center"/>
          </w:tcPr>
          <w:p w14:paraId="1020E48E" w14:textId="20FF7CD1" w:rsidR="001810C5" w:rsidRPr="00513EB0" w:rsidRDefault="00513EB0" w:rsidP="00513EB0">
            <w:pPr>
              <w:rPr>
                <w:rFonts w:ascii="Calibri" w:hAnsi="Calibri"/>
              </w:rPr>
            </w:pPr>
            <w:r w:rsidRPr="00513EB0">
              <w:rPr>
                <w:rFonts w:ascii="Calibri" w:hAnsi="Calibri" w:cs="Arial"/>
                <w:color w:val="000000" w:themeColor="text1"/>
                <w:kern w:val="24"/>
              </w:rPr>
              <w:t>% of adults (aged 18 and older) who meet criteria for healthy weight (body mass index ≤ 25</w:t>
            </w:r>
            <w:proofErr w:type="spellStart"/>
            <w:r w:rsidRPr="00513EB0">
              <w:rPr>
                <w:rFonts w:ascii="Calibri" w:hAnsi="Calibri" w:cs="Arial"/>
                <w:color w:val="000000" w:themeColor="text1"/>
                <w:kern w:val="24"/>
                <w:position w:val="7"/>
                <w:vertAlign w:val="superscript"/>
              </w:rPr>
              <w:t>th</w:t>
            </w:r>
            <w:proofErr w:type="spellEnd"/>
            <w:r w:rsidRPr="00513EB0">
              <w:rPr>
                <w:rFonts w:ascii="Calibri" w:hAnsi="Calibri" w:cs="Arial"/>
                <w:color w:val="000000" w:themeColor="text1"/>
                <w:kern w:val="24"/>
              </w:rPr>
              <w:t xml:space="preserve"> percentile</w:t>
            </w:r>
          </w:p>
        </w:tc>
        <w:tc>
          <w:tcPr>
            <w:tcW w:w="1268" w:type="dxa"/>
            <w:shd w:val="clear" w:color="auto" w:fill="auto"/>
            <w:vAlign w:val="center"/>
          </w:tcPr>
          <w:p w14:paraId="6E18FD3C" w14:textId="046412D4" w:rsidR="001810C5" w:rsidRPr="001810C5" w:rsidRDefault="001810C5" w:rsidP="00D60573">
            <w:pPr>
              <w:jc w:val="center"/>
              <w:rPr>
                <w:rFonts w:ascii="Calibri" w:hAnsi="Calibri"/>
              </w:rPr>
            </w:pPr>
            <w:r w:rsidRPr="001810C5">
              <w:rPr>
                <w:rFonts w:ascii="Calibri" w:hAnsi="Calibri"/>
              </w:rPr>
              <w:t>BRFSS</w:t>
            </w:r>
          </w:p>
        </w:tc>
        <w:tc>
          <w:tcPr>
            <w:tcW w:w="1268" w:type="dxa"/>
          </w:tcPr>
          <w:p w14:paraId="26E5F6A7" w14:textId="77777777" w:rsidR="001810C5" w:rsidRPr="001810C5" w:rsidRDefault="001810C5" w:rsidP="00D60573">
            <w:pPr>
              <w:jc w:val="center"/>
              <w:rPr>
                <w:rFonts w:ascii="Calibri" w:hAnsi="Calibri"/>
              </w:rPr>
            </w:pPr>
          </w:p>
        </w:tc>
        <w:tc>
          <w:tcPr>
            <w:tcW w:w="1268" w:type="dxa"/>
          </w:tcPr>
          <w:p w14:paraId="78403D80" w14:textId="77777777" w:rsidR="001810C5" w:rsidRPr="001810C5" w:rsidRDefault="001810C5" w:rsidP="00D60573">
            <w:pPr>
              <w:jc w:val="center"/>
              <w:rPr>
                <w:rFonts w:ascii="Calibri" w:hAnsi="Calibri"/>
              </w:rPr>
            </w:pPr>
          </w:p>
        </w:tc>
      </w:tr>
      <w:tr w:rsidR="001810C5" w:rsidRPr="001810C5" w14:paraId="0C2289E8" w14:textId="538453F4" w:rsidTr="00D60573">
        <w:tc>
          <w:tcPr>
            <w:tcW w:w="440" w:type="dxa"/>
            <w:shd w:val="clear" w:color="auto" w:fill="F2F2F2" w:themeFill="background1" w:themeFillShade="F2"/>
            <w:vAlign w:val="center"/>
          </w:tcPr>
          <w:p w14:paraId="5906CC22" w14:textId="77777777" w:rsidR="001810C5" w:rsidRPr="001810C5" w:rsidRDefault="001810C5" w:rsidP="00D60573">
            <w:pPr>
              <w:jc w:val="center"/>
              <w:rPr>
                <w:rFonts w:ascii="Calibri" w:hAnsi="Calibri"/>
              </w:rPr>
            </w:pPr>
            <w:r w:rsidRPr="001810C5">
              <w:rPr>
                <w:rFonts w:ascii="Calibri" w:hAnsi="Calibri"/>
              </w:rPr>
              <w:t>6</w:t>
            </w:r>
          </w:p>
        </w:tc>
        <w:tc>
          <w:tcPr>
            <w:tcW w:w="4798" w:type="dxa"/>
            <w:shd w:val="clear" w:color="auto" w:fill="F2F2F2" w:themeFill="background1" w:themeFillShade="F2"/>
            <w:vAlign w:val="center"/>
          </w:tcPr>
          <w:p w14:paraId="74D21DFF" w14:textId="77777777" w:rsidR="001810C5" w:rsidRPr="001810C5" w:rsidRDefault="001810C5" w:rsidP="00D60573">
            <w:pPr>
              <w:rPr>
                <w:rFonts w:ascii="Calibri" w:hAnsi="Calibri"/>
              </w:rPr>
            </w:pPr>
            <w:r w:rsidRPr="001810C5">
              <w:rPr>
                <w:rFonts w:ascii="Calibri" w:hAnsi="Calibri"/>
              </w:rPr>
              <w:t xml:space="preserve">% of children above </w:t>
            </w:r>
            <w:proofErr w:type="spellStart"/>
            <w:r w:rsidRPr="001810C5">
              <w:rPr>
                <w:rFonts w:ascii="Calibri" w:hAnsi="Calibri"/>
              </w:rPr>
              <w:t>cutoff</w:t>
            </w:r>
            <w:proofErr w:type="spellEnd"/>
            <w:r w:rsidRPr="001810C5">
              <w:rPr>
                <w:rFonts w:ascii="Calibri" w:hAnsi="Calibri"/>
              </w:rPr>
              <w:t xml:space="preserve"> for social-emotional development</w:t>
            </w:r>
          </w:p>
        </w:tc>
        <w:tc>
          <w:tcPr>
            <w:tcW w:w="1268" w:type="dxa"/>
            <w:shd w:val="clear" w:color="auto" w:fill="F2F2F2" w:themeFill="background1" w:themeFillShade="F2"/>
            <w:vAlign w:val="center"/>
          </w:tcPr>
          <w:p w14:paraId="5EFF8873" w14:textId="77777777" w:rsidR="001810C5" w:rsidRPr="001810C5" w:rsidRDefault="001810C5" w:rsidP="00D60573">
            <w:pPr>
              <w:jc w:val="center"/>
              <w:rPr>
                <w:rFonts w:ascii="Calibri" w:hAnsi="Calibri"/>
              </w:rPr>
            </w:pPr>
            <w:r w:rsidRPr="001810C5">
              <w:rPr>
                <w:rFonts w:ascii="Calibri" w:hAnsi="Calibri"/>
              </w:rPr>
              <w:t>ASQ</w:t>
            </w:r>
          </w:p>
        </w:tc>
        <w:tc>
          <w:tcPr>
            <w:tcW w:w="1268" w:type="dxa"/>
            <w:shd w:val="clear" w:color="auto" w:fill="F2F2F2" w:themeFill="background1" w:themeFillShade="F2"/>
          </w:tcPr>
          <w:p w14:paraId="70018D68" w14:textId="77777777" w:rsidR="001810C5" w:rsidRPr="001810C5" w:rsidRDefault="001810C5" w:rsidP="00D60573">
            <w:pPr>
              <w:jc w:val="center"/>
              <w:rPr>
                <w:rFonts w:ascii="Calibri" w:hAnsi="Calibri"/>
              </w:rPr>
            </w:pPr>
          </w:p>
        </w:tc>
        <w:tc>
          <w:tcPr>
            <w:tcW w:w="1268" w:type="dxa"/>
            <w:shd w:val="clear" w:color="auto" w:fill="F2F2F2" w:themeFill="background1" w:themeFillShade="F2"/>
          </w:tcPr>
          <w:p w14:paraId="1695AC9B" w14:textId="77777777" w:rsidR="001810C5" w:rsidRPr="001810C5" w:rsidRDefault="001810C5" w:rsidP="00D60573">
            <w:pPr>
              <w:jc w:val="center"/>
              <w:rPr>
                <w:rFonts w:ascii="Calibri" w:hAnsi="Calibri"/>
              </w:rPr>
            </w:pPr>
          </w:p>
        </w:tc>
      </w:tr>
      <w:tr w:rsidR="001810C5" w:rsidRPr="001810C5" w14:paraId="3437E58E" w14:textId="77777777" w:rsidTr="00D60573">
        <w:tc>
          <w:tcPr>
            <w:tcW w:w="9042" w:type="dxa"/>
            <w:gridSpan w:val="5"/>
            <w:shd w:val="clear" w:color="auto" w:fill="F2F2F2" w:themeFill="background1" w:themeFillShade="F2"/>
            <w:vAlign w:val="center"/>
          </w:tcPr>
          <w:p w14:paraId="7D86B76E" w14:textId="015B33E1" w:rsidR="001810C5" w:rsidRPr="001810C5" w:rsidRDefault="001810C5" w:rsidP="001810C5">
            <w:pPr>
              <w:rPr>
                <w:rFonts w:ascii="Calibri" w:hAnsi="Calibri"/>
                <w:b/>
              </w:rPr>
            </w:pPr>
            <w:r w:rsidRPr="001810C5">
              <w:rPr>
                <w:rFonts w:ascii="Calibri" w:hAnsi="Calibri"/>
                <w:b/>
              </w:rPr>
              <w:t>Role Models</w:t>
            </w:r>
          </w:p>
        </w:tc>
      </w:tr>
      <w:tr w:rsidR="001810C5" w:rsidRPr="001810C5" w14:paraId="5F3D1932" w14:textId="070B7E8B" w:rsidTr="00D60573">
        <w:tc>
          <w:tcPr>
            <w:tcW w:w="440" w:type="dxa"/>
            <w:shd w:val="clear" w:color="auto" w:fill="auto"/>
            <w:vAlign w:val="center"/>
          </w:tcPr>
          <w:p w14:paraId="131A80F1" w14:textId="77777777" w:rsidR="001810C5" w:rsidRPr="001810C5" w:rsidRDefault="001810C5" w:rsidP="00D60573">
            <w:pPr>
              <w:jc w:val="center"/>
              <w:rPr>
                <w:rFonts w:ascii="Calibri" w:hAnsi="Calibri"/>
                <w:highlight w:val="yellow"/>
              </w:rPr>
            </w:pPr>
            <w:r w:rsidRPr="001810C5">
              <w:rPr>
                <w:rFonts w:ascii="Calibri" w:hAnsi="Calibri"/>
                <w:highlight w:val="yellow"/>
              </w:rPr>
              <w:t>7</w:t>
            </w:r>
          </w:p>
        </w:tc>
        <w:tc>
          <w:tcPr>
            <w:tcW w:w="4798" w:type="dxa"/>
            <w:shd w:val="clear" w:color="auto" w:fill="auto"/>
            <w:vAlign w:val="center"/>
          </w:tcPr>
          <w:p w14:paraId="7AD16734" w14:textId="7478645D" w:rsidR="001810C5" w:rsidRPr="001810C5" w:rsidRDefault="001810C5" w:rsidP="00D60573">
            <w:pPr>
              <w:rPr>
                <w:rFonts w:ascii="Calibri" w:hAnsi="Calibri"/>
                <w:highlight w:val="yellow"/>
              </w:rPr>
            </w:pPr>
            <w:r w:rsidRPr="001810C5">
              <w:rPr>
                <w:rFonts w:ascii="Calibri" w:hAnsi="Calibri"/>
                <w:color w:val="000000"/>
                <w:highlight w:val="yellow"/>
              </w:rPr>
              <w:t>% of students who feel comfortable seeking help from at least one adult besides their parents if they had an important question affecting their lives [FOCUS</w:t>
            </w:r>
            <w:r w:rsidR="007F7F3E">
              <w:rPr>
                <w:rFonts w:ascii="Calibri" w:hAnsi="Calibri"/>
                <w:color w:val="000000"/>
                <w:highlight w:val="yellow"/>
              </w:rPr>
              <w:t xml:space="preserve"> for collective impact</w:t>
            </w:r>
            <w:r w:rsidRPr="001810C5">
              <w:rPr>
                <w:rFonts w:ascii="Calibri" w:hAnsi="Calibri"/>
                <w:color w:val="000000"/>
                <w:highlight w:val="yellow"/>
              </w:rPr>
              <w:t>]</w:t>
            </w:r>
          </w:p>
        </w:tc>
        <w:tc>
          <w:tcPr>
            <w:tcW w:w="1268" w:type="dxa"/>
            <w:shd w:val="clear" w:color="auto" w:fill="auto"/>
            <w:vAlign w:val="center"/>
          </w:tcPr>
          <w:p w14:paraId="6FB71F6A" w14:textId="77777777" w:rsidR="001810C5" w:rsidRPr="001810C5" w:rsidRDefault="001810C5" w:rsidP="00D60573">
            <w:pPr>
              <w:jc w:val="center"/>
              <w:rPr>
                <w:rFonts w:ascii="Calibri" w:hAnsi="Calibri"/>
              </w:rPr>
            </w:pPr>
            <w:r w:rsidRPr="001810C5">
              <w:rPr>
                <w:rFonts w:ascii="Calibri" w:hAnsi="Calibri"/>
              </w:rPr>
              <w:t>YRBS</w:t>
            </w:r>
          </w:p>
        </w:tc>
        <w:tc>
          <w:tcPr>
            <w:tcW w:w="1268" w:type="dxa"/>
          </w:tcPr>
          <w:p w14:paraId="7C11CA92" w14:textId="77777777" w:rsidR="001810C5" w:rsidRPr="001810C5" w:rsidRDefault="001810C5" w:rsidP="00D60573">
            <w:pPr>
              <w:jc w:val="center"/>
              <w:rPr>
                <w:rFonts w:ascii="Calibri" w:hAnsi="Calibri"/>
              </w:rPr>
            </w:pPr>
          </w:p>
        </w:tc>
        <w:tc>
          <w:tcPr>
            <w:tcW w:w="1268" w:type="dxa"/>
          </w:tcPr>
          <w:p w14:paraId="5F0251DE" w14:textId="77777777" w:rsidR="001810C5" w:rsidRPr="001810C5" w:rsidRDefault="001810C5" w:rsidP="00D60573">
            <w:pPr>
              <w:jc w:val="center"/>
              <w:rPr>
                <w:rFonts w:ascii="Calibri" w:hAnsi="Calibri"/>
              </w:rPr>
            </w:pPr>
          </w:p>
        </w:tc>
      </w:tr>
      <w:tr w:rsidR="001810C5" w:rsidRPr="001810C5" w14:paraId="3F150780" w14:textId="770B9467" w:rsidTr="00D60573">
        <w:trPr>
          <w:trHeight w:val="503"/>
        </w:trPr>
        <w:tc>
          <w:tcPr>
            <w:tcW w:w="440" w:type="dxa"/>
            <w:shd w:val="clear" w:color="auto" w:fill="F2F2F2" w:themeFill="background1" w:themeFillShade="F2"/>
            <w:vAlign w:val="center"/>
          </w:tcPr>
          <w:p w14:paraId="45FC7E63" w14:textId="77777777" w:rsidR="001810C5" w:rsidRPr="001810C5" w:rsidRDefault="001810C5" w:rsidP="00D60573">
            <w:pPr>
              <w:jc w:val="center"/>
              <w:rPr>
                <w:rFonts w:ascii="Calibri" w:hAnsi="Calibri"/>
              </w:rPr>
            </w:pPr>
            <w:r w:rsidRPr="001810C5">
              <w:rPr>
                <w:rFonts w:ascii="Calibri" w:hAnsi="Calibri"/>
              </w:rPr>
              <w:t>8</w:t>
            </w:r>
          </w:p>
        </w:tc>
        <w:tc>
          <w:tcPr>
            <w:tcW w:w="4798" w:type="dxa"/>
            <w:shd w:val="clear" w:color="auto" w:fill="F2F2F2" w:themeFill="background1" w:themeFillShade="F2"/>
            <w:vAlign w:val="center"/>
          </w:tcPr>
          <w:p w14:paraId="02897309" w14:textId="77777777" w:rsidR="001810C5" w:rsidRPr="001810C5" w:rsidRDefault="001810C5" w:rsidP="00D60573">
            <w:pPr>
              <w:rPr>
                <w:rFonts w:ascii="Calibri" w:hAnsi="Calibri"/>
              </w:rPr>
            </w:pPr>
            <w:r w:rsidRPr="001810C5">
              <w:rPr>
                <w:rFonts w:ascii="Calibri" w:hAnsi="Calibri"/>
                <w:color w:val="000000"/>
              </w:rPr>
              <w:t>% of students who agree or strongly agree that their teachers really care about them and give them a lot of encouragement</w:t>
            </w:r>
          </w:p>
        </w:tc>
        <w:tc>
          <w:tcPr>
            <w:tcW w:w="1268" w:type="dxa"/>
            <w:shd w:val="clear" w:color="auto" w:fill="F2F2F2" w:themeFill="background1" w:themeFillShade="F2"/>
            <w:vAlign w:val="center"/>
          </w:tcPr>
          <w:p w14:paraId="7FE99564" w14:textId="77777777" w:rsidR="001810C5" w:rsidRPr="001810C5" w:rsidRDefault="001810C5" w:rsidP="00D60573">
            <w:pPr>
              <w:jc w:val="center"/>
              <w:rPr>
                <w:rFonts w:ascii="Calibri" w:hAnsi="Calibri"/>
              </w:rPr>
            </w:pPr>
            <w:r w:rsidRPr="001810C5">
              <w:rPr>
                <w:rFonts w:ascii="Calibri" w:hAnsi="Calibri"/>
              </w:rPr>
              <w:t>YRBS</w:t>
            </w:r>
          </w:p>
        </w:tc>
        <w:tc>
          <w:tcPr>
            <w:tcW w:w="1268" w:type="dxa"/>
            <w:shd w:val="clear" w:color="auto" w:fill="F2F2F2" w:themeFill="background1" w:themeFillShade="F2"/>
          </w:tcPr>
          <w:p w14:paraId="6319B7AF" w14:textId="77777777" w:rsidR="001810C5" w:rsidRPr="001810C5" w:rsidRDefault="001810C5" w:rsidP="00D60573">
            <w:pPr>
              <w:jc w:val="center"/>
              <w:rPr>
                <w:rFonts w:ascii="Calibri" w:hAnsi="Calibri"/>
              </w:rPr>
            </w:pPr>
          </w:p>
        </w:tc>
        <w:tc>
          <w:tcPr>
            <w:tcW w:w="1268" w:type="dxa"/>
            <w:shd w:val="clear" w:color="auto" w:fill="F2F2F2" w:themeFill="background1" w:themeFillShade="F2"/>
          </w:tcPr>
          <w:p w14:paraId="12491CB2" w14:textId="77777777" w:rsidR="001810C5" w:rsidRPr="001810C5" w:rsidRDefault="001810C5" w:rsidP="00D60573">
            <w:pPr>
              <w:jc w:val="center"/>
              <w:rPr>
                <w:rFonts w:ascii="Calibri" w:hAnsi="Calibri"/>
              </w:rPr>
            </w:pPr>
          </w:p>
        </w:tc>
      </w:tr>
      <w:tr w:rsidR="001810C5" w:rsidRPr="001810C5" w14:paraId="2B2AFDFD" w14:textId="77777777" w:rsidTr="00D60573">
        <w:trPr>
          <w:trHeight w:val="503"/>
        </w:trPr>
        <w:tc>
          <w:tcPr>
            <w:tcW w:w="9042" w:type="dxa"/>
            <w:gridSpan w:val="5"/>
            <w:shd w:val="clear" w:color="auto" w:fill="F2F2F2" w:themeFill="background1" w:themeFillShade="F2"/>
            <w:vAlign w:val="center"/>
          </w:tcPr>
          <w:p w14:paraId="544D0E50" w14:textId="01288188" w:rsidR="001810C5" w:rsidRPr="001810C5" w:rsidRDefault="001810C5" w:rsidP="001810C5">
            <w:pPr>
              <w:rPr>
                <w:rFonts w:ascii="Calibri" w:hAnsi="Calibri"/>
                <w:b/>
              </w:rPr>
            </w:pPr>
            <w:r w:rsidRPr="001810C5">
              <w:rPr>
                <w:rFonts w:ascii="Calibri" w:hAnsi="Calibri"/>
                <w:b/>
              </w:rPr>
              <w:t>Stability</w:t>
            </w:r>
          </w:p>
        </w:tc>
      </w:tr>
      <w:tr w:rsidR="001810C5" w:rsidRPr="001810C5" w14:paraId="70C5AC62" w14:textId="19DE9416" w:rsidTr="00D60573">
        <w:tc>
          <w:tcPr>
            <w:tcW w:w="440" w:type="dxa"/>
            <w:shd w:val="clear" w:color="auto" w:fill="auto"/>
            <w:vAlign w:val="center"/>
          </w:tcPr>
          <w:p w14:paraId="6C635D88" w14:textId="77777777" w:rsidR="001810C5" w:rsidRPr="001810C5" w:rsidRDefault="001810C5" w:rsidP="00D60573">
            <w:pPr>
              <w:jc w:val="center"/>
              <w:rPr>
                <w:rFonts w:ascii="Calibri" w:hAnsi="Calibri"/>
              </w:rPr>
            </w:pPr>
            <w:r w:rsidRPr="001810C5">
              <w:rPr>
                <w:rFonts w:ascii="Calibri" w:hAnsi="Calibri"/>
              </w:rPr>
              <w:t>9</w:t>
            </w:r>
          </w:p>
        </w:tc>
        <w:tc>
          <w:tcPr>
            <w:tcW w:w="4798" w:type="dxa"/>
            <w:shd w:val="clear" w:color="auto" w:fill="auto"/>
            <w:vAlign w:val="center"/>
          </w:tcPr>
          <w:p w14:paraId="3B081C86" w14:textId="404822F1" w:rsidR="001810C5" w:rsidRPr="001810C5" w:rsidRDefault="001810C5" w:rsidP="0010584C">
            <w:pPr>
              <w:rPr>
                <w:rFonts w:ascii="Calibri" w:hAnsi="Calibri"/>
              </w:rPr>
            </w:pPr>
            <w:r w:rsidRPr="001810C5">
              <w:rPr>
                <w:rFonts w:ascii="Calibri" w:hAnsi="Calibri"/>
                <w:color w:val="000000"/>
              </w:rPr>
              <w:t xml:space="preserve">% of SKP households that pay </w:t>
            </w:r>
            <w:r w:rsidR="0010584C">
              <w:rPr>
                <w:rFonts w:ascii="Calibri" w:hAnsi="Calibri"/>
                <w:color w:val="000000"/>
              </w:rPr>
              <w:t xml:space="preserve">less </w:t>
            </w:r>
            <w:r w:rsidRPr="001810C5">
              <w:rPr>
                <w:rFonts w:ascii="Calibri" w:hAnsi="Calibri"/>
                <w:color w:val="000000"/>
              </w:rPr>
              <w:t xml:space="preserve">than 30% of </w:t>
            </w:r>
            <w:r w:rsidR="0010584C">
              <w:rPr>
                <w:rFonts w:ascii="Calibri" w:hAnsi="Calibri"/>
                <w:color w:val="000000"/>
              </w:rPr>
              <w:t>monthly income</w:t>
            </w:r>
            <w:r w:rsidRPr="001810C5">
              <w:rPr>
                <w:rFonts w:ascii="Calibri" w:hAnsi="Calibri"/>
                <w:color w:val="000000"/>
              </w:rPr>
              <w:t xml:space="preserve"> on housing</w:t>
            </w:r>
          </w:p>
        </w:tc>
        <w:tc>
          <w:tcPr>
            <w:tcW w:w="1268" w:type="dxa"/>
            <w:shd w:val="clear" w:color="auto" w:fill="auto"/>
            <w:vAlign w:val="center"/>
          </w:tcPr>
          <w:p w14:paraId="01D202E5" w14:textId="77777777" w:rsidR="001810C5" w:rsidRPr="001810C5" w:rsidRDefault="001810C5" w:rsidP="00D60573">
            <w:pPr>
              <w:jc w:val="center"/>
              <w:rPr>
                <w:rFonts w:ascii="Calibri" w:hAnsi="Calibri"/>
              </w:rPr>
            </w:pPr>
            <w:r w:rsidRPr="001810C5">
              <w:rPr>
                <w:rFonts w:ascii="Calibri" w:hAnsi="Calibri"/>
                <w:color w:val="000000"/>
              </w:rPr>
              <w:t>ACS</w:t>
            </w:r>
          </w:p>
        </w:tc>
        <w:tc>
          <w:tcPr>
            <w:tcW w:w="1268" w:type="dxa"/>
          </w:tcPr>
          <w:p w14:paraId="1C82C69E" w14:textId="77777777" w:rsidR="001810C5" w:rsidRPr="001810C5" w:rsidRDefault="001810C5" w:rsidP="00D60573">
            <w:pPr>
              <w:jc w:val="center"/>
              <w:rPr>
                <w:rFonts w:ascii="Calibri" w:hAnsi="Calibri"/>
                <w:color w:val="000000"/>
              </w:rPr>
            </w:pPr>
          </w:p>
        </w:tc>
        <w:tc>
          <w:tcPr>
            <w:tcW w:w="1268" w:type="dxa"/>
          </w:tcPr>
          <w:p w14:paraId="0AE3C50C" w14:textId="77777777" w:rsidR="001810C5" w:rsidRPr="001810C5" w:rsidRDefault="001810C5" w:rsidP="00D60573">
            <w:pPr>
              <w:jc w:val="center"/>
              <w:rPr>
                <w:rFonts w:ascii="Calibri" w:hAnsi="Calibri"/>
                <w:color w:val="000000"/>
              </w:rPr>
            </w:pPr>
          </w:p>
        </w:tc>
      </w:tr>
      <w:tr w:rsidR="001810C5" w:rsidRPr="001810C5" w14:paraId="68974474" w14:textId="5F0B018C" w:rsidTr="00D60573">
        <w:trPr>
          <w:trHeight w:val="530"/>
        </w:trPr>
        <w:tc>
          <w:tcPr>
            <w:tcW w:w="440" w:type="dxa"/>
            <w:shd w:val="clear" w:color="auto" w:fill="F2F2F2" w:themeFill="background1" w:themeFillShade="F2"/>
            <w:vAlign w:val="center"/>
          </w:tcPr>
          <w:p w14:paraId="6A731759" w14:textId="77777777" w:rsidR="001810C5" w:rsidRPr="001810C5" w:rsidRDefault="001810C5" w:rsidP="00D60573">
            <w:pPr>
              <w:jc w:val="center"/>
              <w:rPr>
                <w:rFonts w:ascii="Calibri" w:hAnsi="Calibri"/>
              </w:rPr>
            </w:pPr>
            <w:r w:rsidRPr="001810C5">
              <w:rPr>
                <w:rFonts w:ascii="Calibri" w:hAnsi="Calibri"/>
              </w:rPr>
              <w:t>10</w:t>
            </w:r>
          </w:p>
        </w:tc>
        <w:tc>
          <w:tcPr>
            <w:tcW w:w="4798" w:type="dxa"/>
            <w:shd w:val="clear" w:color="auto" w:fill="F2F2F2" w:themeFill="background1" w:themeFillShade="F2"/>
            <w:vAlign w:val="center"/>
          </w:tcPr>
          <w:p w14:paraId="5C53A9E4" w14:textId="584F1ADF" w:rsidR="001810C5" w:rsidRPr="001810C5" w:rsidRDefault="001810C5" w:rsidP="00D60573">
            <w:pPr>
              <w:rPr>
                <w:rFonts w:ascii="Calibri" w:hAnsi="Calibri"/>
              </w:rPr>
            </w:pPr>
            <w:r w:rsidRPr="001810C5">
              <w:rPr>
                <w:rFonts w:ascii="Calibri" w:hAnsi="Calibri"/>
                <w:color w:val="000000"/>
              </w:rPr>
              <w:t xml:space="preserve">% of 18-24 year olds with high school diploma </w:t>
            </w:r>
            <w:r w:rsidR="0010584C">
              <w:rPr>
                <w:rFonts w:ascii="Calibri" w:hAnsi="Calibri"/>
                <w:color w:val="000000"/>
              </w:rPr>
              <w:t>(</w:t>
            </w:r>
            <w:r w:rsidRPr="001810C5">
              <w:rPr>
                <w:rFonts w:ascii="Calibri" w:hAnsi="Calibri"/>
                <w:color w:val="000000"/>
              </w:rPr>
              <w:t>or equivalency</w:t>
            </w:r>
            <w:r w:rsidR="0010584C">
              <w:rPr>
                <w:rFonts w:ascii="Calibri" w:hAnsi="Calibri"/>
                <w:color w:val="000000"/>
              </w:rPr>
              <w:t>) or higher</w:t>
            </w:r>
          </w:p>
        </w:tc>
        <w:tc>
          <w:tcPr>
            <w:tcW w:w="1268" w:type="dxa"/>
            <w:shd w:val="clear" w:color="auto" w:fill="F2F2F2" w:themeFill="background1" w:themeFillShade="F2"/>
            <w:vAlign w:val="center"/>
          </w:tcPr>
          <w:p w14:paraId="56A08EE8" w14:textId="77777777" w:rsidR="001810C5" w:rsidRPr="001810C5" w:rsidRDefault="001810C5" w:rsidP="00D60573">
            <w:pPr>
              <w:jc w:val="center"/>
              <w:rPr>
                <w:rFonts w:ascii="Calibri" w:hAnsi="Calibri"/>
              </w:rPr>
            </w:pPr>
            <w:r w:rsidRPr="001810C5">
              <w:rPr>
                <w:rFonts w:ascii="Calibri" w:hAnsi="Calibri"/>
                <w:color w:val="000000"/>
              </w:rPr>
              <w:t>ACS</w:t>
            </w:r>
          </w:p>
        </w:tc>
        <w:tc>
          <w:tcPr>
            <w:tcW w:w="1268" w:type="dxa"/>
            <w:shd w:val="clear" w:color="auto" w:fill="F2F2F2" w:themeFill="background1" w:themeFillShade="F2"/>
          </w:tcPr>
          <w:p w14:paraId="0915DB4E" w14:textId="77777777" w:rsidR="001810C5" w:rsidRPr="001810C5" w:rsidRDefault="001810C5" w:rsidP="00D60573">
            <w:pPr>
              <w:jc w:val="center"/>
              <w:rPr>
                <w:rFonts w:ascii="Calibri" w:hAnsi="Calibri"/>
                <w:color w:val="000000"/>
              </w:rPr>
            </w:pPr>
          </w:p>
        </w:tc>
        <w:tc>
          <w:tcPr>
            <w:tcW w:w="1268" w:type="dxa"/>
            <w:shd w:val="clear" w:color="auto" w:fill="F2F2F2" w:themeFill="background1" w:themeFillShade="F2"/>
          </w:tcPr>
          <w:p w14:paraId="44474DCC" w14:textId="77777777" w:rsidR="001810C5" w:rsidRPr="001810C5" w:rsidRDefault="001810C5" w:rsidP="00D60573">
            <w:pPr>
              <w:jc w:val="center"/>
              <w:rPr>
                <w:rFonts w:ascii="Calibri" w:hAnsi="Calibri"/>
                <w:color w:val="000000"/>
              </w:rPr>
            </w:pPr>
          </w:p>
        </w:tc>
      </w:tr>
    </w:tbl>
    <w:p w14:paraId="12BAB958" w14:textId="77777777" w:rsidR="009D3446" w:rsidRDefault="009D3446" w:rsidP="009D3446">
      <w:pPr>
        <w:rPr>
          <w:rFonts w:ascii="Calibri" w:hAnsi="Calibri"/>
          <w:sz w:val="20"/>
          <w:szCs w:val="20"/>
        </w:rPr>
        <w:sectPr w:rsidR="009D3446" w:rsidSect="009D3446">
          <w:pgSz w:w="12240" w:h="15840"/>
          <w:pgMar w:top="1440" w:right="1440" w:bottom="1440" w:left="1440" w:header="720" w:footer="720" w:gutter="0"/>
          <w:cols w:space="720"/>
        </w:sectPr>
      </w:pPr>
    </w:p>
    <w:p w14:paraId="7311DFE0" w14:textId="77777777" w:rsidR="001810C5" w:rsidRDefault="001810C5" w:rsidP="009D3446">
      <w:pPr>
        <w:rPr>
          <w:rFonts w:ascii="Calibri" w:hAnsi="Calibri"/>
          <w:b/>
          <w:sz w:val="20"/>
          <w:szCs w:val="20"/>
        </w:rPr>
      </w:pPr>
    </w:p>
    <w:p w14:paraId="0448FE78" w14:textId="77777777" w:rsidR="00513EB0" w:rsidRDefault="00513EB0" w:rsidP="009D3446">
      <w:pPr>
        <w:rPr>
          <w:rFonts w:ascii="Calibri" w:hAnsi="Calibri"/>
          <w:b/>
          <w:sz w:val="20"/>
          <w:szCs w:val="20"/>
        </w:rPr>
        <w:sectPr w:rsidR="00513EB0" w:rsidSect="00310825">
          <w:type w:val="continuous"/>
          <w:pgSz w:w="12240" w:h="15840"/>
          <w:pgMar w:top="432" w:right="432" w:bottom="432" w:left="432" w:header="720" w:footer="720" w:gutter="0"/>
          <w:cols w:space="720"/>
          <w:docGrid w:linePitch="360"/>
        </w:sectPr>
      </w:pPr>
    </w:p>
    <w:p w14:paraId="20652B2E" w14:textId="57521DAB" w:rsidR="009D3446" w:rsidRPr="009D3446" w:rsidRDefault="009D3446" w:rsidP="00513EB0">
      <w:pPr>
        <w:tabs>
          <w:tab w:val="left" w:pos="4230"/>
        </w:tabs>
        <w:ind w:right="324"/>
        <w:rPr>
          <w:rFonts w:ascii="Calibri" w:hAnsi="Calibri"/>
          <w:sz w:val="20"/>
          <w:szCs w:val="20"/>
        </w:rPr>
      </w:pPr>
      <w:r w:rsidRPr="009D3446">
        <w:rPr>
          <w:rFonts w:ascii="Calibri" w:hAnsi="Calibri"/>
          <w:b/>
          <w:sz w:val="20"/>
          <w:szCs w:val="20"/>
        </w:rPr>
        <w:lastRenderedPageBreak/>
        <w:t>ACS</w:t>
      </w:r>
      <w:r w:rsidRPr="009D3446">
        <w:rPr>
          <w:rFonts w:ascii="Calibri" w:hAnsi="Calibri"/>
          <w:sz w:val="20"/>
          <w:szCs w:val="20"/>
        </w:rPr>
        <w:t>=American Community Survey</w:t>
      </w:r>
    </w:p>
    <w:p w14:paraId="64363EC1" w14:textId="77777777" w:rsidR="009D3446" w:rsidRPr="009D3446" w:rsidRDefault="009D3446" w:rsidP="00513EB0">
      <w:pPr>
        <w:tabs>
          <w:tab w:val="left" w:pos="4230"/>
        </w:tabs>
        <w:ind w:right="324"/>
        <w:rPr>
          <w:rFonts w:ascii="Calibri" w:hAnsi="Calibri"/>
          <w:sz w:val="20"/>
          <w:szCs w:val="20"/>
        </w:rPr>
      </w:pPr>
      <w:r w:rsidRPr="009D3446">
        <w:rPr>
          <w:rFonts w:ascii="Calibri" w:hAnsi="Calibri"/>
          <w:b/>
          <w:sz w:val="20"/>
          <w:szCs w:val="20"/>
        </w:rPr>
        <w:t>ASQ</w:t>
      </w:r>
      <w:r w:rsidRPr="009D3446">
        <w:rPr>
          <w:rFonts w:ascii="Calibri" w:hAnsi="Calibri"/>
          <w:sz w:val="20"/>
          <w:szCs w:val="20"/>
        </w:rPr>
        <w:t>=Ages Stages Questionnaire</w:t>
      </w:r>
    </w:p>
    <w:p w14:paraId="1012510D" w14:textId="415EB6EF" w:rsidR="009D3446" w:rsidRPr="009D3446" w:rsidRDefault="00EF7816" w:rsidP="00513EB0">
      <w:pPr>
        <w:tabs>
          <w:tab w:val="left" w:pos="4230"/>
        </w:tabs>
        <w:ind w:right="324"/>
        <w:rPr>
          <w:rFonts w:ascii="Calibri" w:hAnsi="Calibri"/>
          <w:sz w:val="20"/>
          <w:szCs w:val="20"/>
        </w:rPr>
      </w:pPr>
      <w:r>
        <w:rPr>
          <w:rFonts w:ascii="Calibri" w:hAnsi="Calibri"/>
          <w:b/>
          <w:sz w:val="20"/>
          <w:szCs w:val="20"/>
        </w:rPr>
        <w:lastRenderedPageBreak/>
        <w:br/>
      </w:r>
      <w:r w:rsidR="009D3446" w:rsidRPr="009D3446">
        <w:rPr>
          <w:rFonts w:ascii="Calibri" w:hAnsi="Calibri"/>
          <w:b/>
          <w:sz w:val="20"/>
          <w:szCs w:val="20"/>
        </w:rPr>
        <w:t>BRFSS</w:t>
      </w:r>
      <w:r w:rsidR="009D3446" w:rsidRPr="009D3446">
        <w:rPr>
          <w:rFonts w:ascii="Calibri" w:hAnsi="Calibri"/>
          <w:sz w:val="20"/>
          <w:szCs w:val="20"/>
        </w:rPr>
        <w:t>=Behavioral Risk Factor Surveillance Survey</w:t>
      </w:r>
    </w:p>
    <w:p w14:paraId="370CB1FE" w14:textId="0E330BA3" w:rsidR="003B6576" w:rsidRDefault="009D3446" w:rsidP="00513EB0">
      <w:pPr>
        <w:tabs>
          <w:tab w:val="left" w:pos="4230"/>
        </w:tabs>
        <w:ind w:right="324"/>
        <w:rPr>
          <w:rFonts w:ascii="Calibri" w:hAnsi="Calibri"/>
          <w:sz w:val="20"/>
          <w:szCs w:val="20"/>
        </w:rPr>
      </w:pPr>
      <w:r w:rsidRPr="009D3446">
        <w:rPr>
          <w:rFonts w:ascii="Calibri" w:hAnsi="Calibri"/>
          <w:b/>
          <w:sz w:val="20"/>
          <w:szCs w:val="20"/>
        </w:rPr>
        <w:t>YRBS</w:t>
      </w:r>
      <w:r w:rsidRPr="009D3446">
        <w:rPr>
          <w:rFonts w:ascii="Calibri" w:hAnsi="Calibri"/>
          <w:sz w:val="20"/>
          <w:szCs w:val="20"/>
        </w:rPr>
        <w:t>=Youth Risk Behavior Survey</w:t>
      </w:r>
    </w:p>
    <w:p w14:paraId="4560AC95" w14:textId="77777777" w:rsidR="00513EB0" w:rsidRDefault="00513EB0" w:rsidP="00310825">
      <w:pPr>
        <w:jc w:val="center"/>
        <w:rPr>
          <w:rFonts w:ascii="Calibri" w:hAnsi="Calibri"/>
          <w:b/>
        </w:rPr>
        <w:sectPr w:rsidR="00513EB0" w:rsidSect="00513EB0">
          <w:type w:val="continuous"/>
          <w:pgSz w:w="12240" w:h="15840"/>
          <w:pgMar w:top="432" w:right="432" w:bottom="432" w:left="1440" w:header="720" w:footer="720" w:gutter="0"/>
          <w:cols w:num="2" w:space="72"/>
          <w:docGrid w:linePitch="360"/>
        </w:sectPr>
      </w:pPr>
    </w:p>
    <w:tbl>
      <w:tblPr>
        <w:tblStyle w:val="TableGrid"/>
        <w:tblpPr w:leftFromText="180" w:rightFromText="180" w:vertAnchor="page" w:horzAnchor="page" w:tblpX="829" w:tblpY="2341"/>
        <w:tblW w:w="11124" w:type="dxa"/>
        <w:tblLayout w:type="fixed"/>
        <w:tblLook w:val="04A0" w:firstRow="1" w:lastRow="0" w:firstColumn="1" w:lastColumn="0" w:noHBand="0" w:noVBand="1"/>
      </w:tblPr>
      <w:tblGrid>
        <w:gridCol w:w="1710"/>
        <w:gridCol w:w="2970"/>
        <w:gridCol w:w="1530"/>
        <w:gridCol w:w="1440"/>
        <w:gridCol w:w="1998"/>
        <w:gridCol w:w="1476"/>
      </w:tblGrid>
      <w:tr w:rsidR="00E30725" w:rsidRPr="009803AD" w14:paraId="7689E453" w14:textId="77777777" w:rsidTr="00E30725">
        <w:tc>
          <w:tcPr>
            <w:tcW w:w="1710" w:type="dxa"/>
            <w:vAlign w:val="center"/>
          </w:tcPr>
          <w:p w14:paraId="6E3A4B87" w14:textId="7F56F0CC" w:rsidR="00E30725" w:rsidRPr="009803AD" w:rsidRDefault="00E30725" w:rsidP="00E30725">
            <w:pPr>
              <w:jc w:val="center"/>
              <w:rPr>
                <w:rFonts w:ascii="Calibri" w:hAnsi="Calibri"/>
                <w:b/>
              </w:rPr>
            </w:pPr>
            <w:r w:rsidRPr="009803AD">
              <w:rPr>
                <w:rFonts w:ascii="Calibri" w:hAnsi="Calibri"/>
                <w:b/>
              </w:rPr>
              <w:lastRenderedPageBreak/>
              <w:t>Collective Impact Condition</w:t>
            </w:r>
          </w:p>
        </w:tc>
        <w:tc>
          <w:tcPr>
            <w:tcW w:w="2970" w:type="dxa"/>
            <w:vAlign w:val="center"/>
          </w:tcPr>
          <w:p w14:paraId="4D705DFF" w14:textId="77777777" w:rsidR="00E30725" w:rsidRPr="009803AD" w:rsidRDefault="00E30725" w:rsidP="00E30725">
            <w:pPr>
              <w:jc w:val="center"/>
              <w:rPr>
                <w:rFonts w:ascii="Calibri" w:hAnsi="Calibri"/>
                <w:b/>
              </w:rPr>
            </w:pPr>
            <w:r w:rsidRPr="009803AD">
              <w:rPr>
                <w:rFonts w:ascii="Calibri" w:hAnsi="Calibri"/>
                <w:b/>
              </w:rPr>
              <w:t>Rating Criteria</w:t>
            </w:r>
          </w:p>
        </w:tc>
        <w:tc>
          <w:tcPr>
            <w:tcW w:w="1530" w:type="dxa"/>
            <w:vAlign w:val="center"/>
          </w:tcPr>
          <w:p w14:paraId="6AD2E576" w14:textId="7586C7AE" w:rsidR="00E30725" w:rsidRPr="009803AD" w:rsidRDefault="00E30725" w:rsidP="00E30725">
            <w:pPr>
              <w:jc w:val="center"/>
              <w:rPr>
                <w:rFonts w:ascii="Calibri" w:hAnsi="Calibri"/>
                <w:b/>
              </w:rPr>
            </w:pPr>
            <w:r>
              <w:rPr>
                <w:rFonts w:ascii="Calibri" w:hAnsi="Calibri"/>
                <w:b/>
              </w:rPr>
              <w:t>Status</w:t>
            </w:r>
          </w:p>
          <w:p w14:paraId="2ADC8E1C" w14:textId="77777777" w:rsidR="00E30725" w:rsidRDefault="00E30725" w:rsidP="00E30725">
            <w:pPr>
              <w:jc w:val="center"/>
              <w:rPr>
                <w:rFonts w:ascii="Calibri" w:hAnsi="Calibri"/>
                <w:b/>
              </w:rPr>
            </w:pPr>
            <w:r w:rsidRPr="009803AD">
              <w:rPr>
                <w:rFonts w:ascii="Calibri" w:hAnsi="Calibri"/>
                <w:b/>
              </w:rPr>
              <w:t>(1,2,3,4, or 5)</w:t>
            </w:r>
          </w:p>
          <w:p w14:paraId="37B9DA4D" w14:textId="724FB305" w:rsidR="00E30725" w:rsidRPr="00E30725" w:rsidRDefault="00E30725" w:rsidP="00E30725">
            <w:pPr>
              <w:jc w:val="center"/>
              <w:rPr>
                <w:rFonts w:ascii="Calibri" w:hAnsi="Calibri"/>
                <w:b/>
                <w:sz w:val="16"/>
                <w:szCs w:val="16"/>
              </w:rPr>
            </w:pPr>
            <w:r w:rsidRPr="00E30725">
              <w:rPr>
                <w:rFonts w:ascii="Calibri" w:hAnsi="Calibri"/>
                <w:b/>
                <w:sz w:val="16"/>
                <w:szCs w:val="16"/>
              </w:rPr>
              <w:t>Pre-Assessment</w:t>
            </w:r>
          </w:p>
        </w:tc>
        <w:tc>
          <w:tcPr>
            <w:tcW w:w="1440" w:type="dxa"/>
            <w:vAlign w:val="center"/>
          </w:tcPr>
          <w:p w14:paraId="1D69EAB9" w14:textId="77777777" w:rsidR="00E30725" w:rsidRPr="00E30725" w:rsidRDefault="00E30725" w:rsidP="00E30725">
            <w:pPr>
              <w:jc w:val="center"/>
              <w:rPr>
                <w:rFonts w:ascii="Calibri" w:hAnsi="Calibri"/>
                <w:b/>
                <w:sz w:val="18"/>
                <w:szCs w:val="18"/>
              </w:rPr>
            </w:pPr>
            <w:r w:rsidRPr="00E30725">
              <w:rPr>
                <w:rFonts w:ascii="Calibri" w:hAnsi="Calibri"/>
                <w:b/>
                <w:sz w:val="18"/>
                <w:szCs w:val="18"/>
              </w:rPr>
              <w:t>More discussion from our group is needed on this condition</w:t>
            </w:r>
          </w:p>
          <w:p w14:paraId="6FF88E51" w14:textId="035E7A00" w:rsidR="00E30725" w:rsidRPr="00E30725" w:rsidRDefault="00E30725" w:rsidP="00E30725">
            <w:pPr>
              <w:jc w:val="center"/>
              <w:rPr>
                <w:rFonts w:ascii="Calibri" w:hAnsi="Calibri"/>
                <w:b/>
                <w:sz w:val="18"/>
                <w:szCs w:val="18"/>
              </w:rPr>
            </w:pPr>
            <w:r w:rsidRPr="00E30725">
              <w:rPr>
                <w:rFonts w:ascii="Calibri" w:hAnsi="Calibri"/>
                <w:b/>
                <w:sz w:val="18"/>
                <w:szCs w:val="18"/>
              </w:rPr>
              <w:t>(yes or no)</w:t>
            </w:r>
          </w:p>
        </w:tc>
        <w:tc>
          <w:tcPr>
            <w:tcW w:w="1998" w:type="dxa"/>
            <w:vAlign w:val="center"/>
          </w:tcPr>
          <w:p w14:paraId="5A7B0DB7" w14:textId="77777777" w:rsidR="00E30725" w:rsidRPr="00E30725" w:rsidRDefault="00E30725" w:rsidP="00E30725">
            <w:pPr>
              <w:jc w:val="center"/>
              <w:rPr>
                <w:rFonts w:ascii="Calibri" w:hAnsi="Calibri"/>
                <w:b/>
                <w:sz w:val="18"/>
                <w:szCs w:val="18"/>
              </w:rPr>
            </w:pPr>
            <w:r w:rsidRPr="00E30725">
              <w:rPr>
                <w:rFonts w:ascii="Calibri" w:hAnsi="Calibri"/>
                <w:b/>
                <w:sz w:val="18"/>
                <w:szCs w:val="18"/>
              </w:rPr>
              <w:t>More guidance from MAPP is needed on this condition</w:t>
            </w:r>
          </w:p>
          <w:p w14:paraId="094B6046" w14:textId="3DCA1CC4" w:rsidR="00E30725" w:rsidRPr="00E30725" w:rsidRDefault="00E30725" w:rsidP="00E30725">
            <w:pPr>
              <w:jc w:val="center"/>
              <w:rPr>
                <w:rFonts w:ascii="Calibri" w:hAnsi="Calibri"/>
                <w:b/>
                <w:sz w:val="18"/>
                <w:szCs w:val="18"/>
              </w:rPr>
            </w:pPr>
            <w:r w:rsidRPr="00E30725">
              <w:rPr>
                <w:rFonts w:ascii="Calibri" w:hAnsi="Calibri"/>
                <w:b/>
                <w:sz w:val="18"/>
                <w:szCs w:val="18"/>
              </w:rPr>
              <w:t>(yes or no)</w:t>
            </w:r>
          </w:p>
        </w:tc>
        <w:tc>
          <w:tcPr>
            <w:tcW w:w="1476" w:type="dxa"/>
            <w:vAlign w:val="center"/>
          </w:tcPr>
          <w:p w14:paraId="565B7CE2" w14:textId="77777777" w:rsidR="00E30725" w:rsidRPr="009803AD" w:rsidRDefault="00E30725" w:rsidP="00E30725">
            <w:pPr>
              <w:jc w:val="center"/>
              <w:rPr>
                <w:rFonts w:ascii="Calibri" w:hAnsi="Calibri"/>
                <w:b/>
              </w:rPr>
            </w:pPr>
            <w:r>
              <w:rPr>
                <w:rFonts w:ascii="Calibri" w:hAnsi="Calibri"/>
                <w:b/>
              </w:rPr>
              <w:t>Status</w:t>
            </w:r>
          </w:p>
          <w:p w14:paraId="0ED2C5E4" w14:textId="77777777" w:rsidR="00E30725" w:rsidRDefault="00E30725" w:rsidP="00E30725">
            <w:pPr>
              <w:jc w:val="center"/>
              <w:rPr>
                <w:rFonts w:ascii="Calibri" w:hAnsi="Calibri"/>
                <w:b/>
              </w:rPr>
            </w:pPr>
            <w:r w:rsidRPr="009803AD">
              <w:rPr>
                <w:rFonts w:ascii="Calibri" w:hAnsi="Calibri"/>
                <w:b/>
              </w:rPr>
              <w:t>(1,2,3,4, or 5)</w:t>
            </w:r>
          </w:p>
          <w:p w14:paraId="76460064" w14:textId="35EC7ECC" w:rsidR="00E30725" w:rsidRPr="009803AD" w:rsidRDefault="00E30725" w:rsidP="00E30725">
            <w:pPr>
              <w:jc w:val="center"/>
              <w:rPr>
                <w:rFonts w:ascii="Calibri" w:hAnsi="Calibri"/>
                <w:b/>
              </w:rPr>
            </w:pPr>
            <w:r>
              <w:rPr>
                <w:rFonts w:ascii="Calibri" w:hAnsi="Calibri"/>
                <w:b/>
                <w:sz w:val="16"/>
                <w:szCs w:val="16"/>
              </w:rPr>
              <w:t>Post</w:t>
            </w:r>
            <w:r w:rsidRPr="00E30725">
              <w:rPr>
                <w:rFonts w:ascii="Calibri" w:hAnsi="Calibri"/>
                <w:b/>
                <w:sz w:val="16"/>
                <w:szCs w:val="16"/>
              </w:rPr>
              <w:t>-Assessment</w:t>
            </w:r>
          </w:p>
        </w:tc>
      </w:tr>
      <w:tr w:rsidR="00E30725" w:rsidRPr="009803AD" w14:paraId="00A058DD" w14:textId="77777777" w:rsidTr="00E30725">
        <w:tc>
          <w:tcPr>
            <w:tcW w:w="1710" w:type="dxa"/>
          </w:tcPr>
          <w:p w14:paraId="230948DA" w14:textId="04768A80" w:rsidR="00E30725" w:rsidRPr="009803AD" w:rsidRDefault="00E30725" w:rsidP="00E30725">
            <w:pPr>
              <w:rPr>
                <w:rFonts w:ascii="Calibri" w:hAnsi="Calibri"/>
              </w:rPr>
            </w:pPr>
          </w:p>
          <w:p w14:paraId="363CA10C" w14:textId="77777777" w:rsidR="00E30725" w:rsidRPr="009803AD" w:rsidRDefault="00E30725" w:rsidP="00E30725">
            <w:pPr>
              <w:rPr>
                <w:rFonts w:ascii="Calibri" w:hAnsi="Calibri"/>
              </w:rPr>
            </w:pPr>
          </w:p>
          <w:p w14:paraId="4EFB18A2" w14:textId="77777777" w:rsidR="00E30725" w:rsidRPr="009803AD" w:rsidRDefault="00E30725" w:rsidP="00E30725">
            <w:pPr>
              <w:rPr>
                <w:rFonts w:ascii="Calibri" w:hAnsi="Calibri"/>
              </w:rPr>
            </w:pPr>
          </w:p>
          <w:p w14:paraId="11ECDF70" w14:textId="77777777" w:rsidR="00E30725" w:rsidRPr="009803AD" w:rsidRDefault="00E30725" w:rsidP="00E30725">
            <w:pPr>
              <w:rPr>
                <w:rFonts w:ascii="Calibri" w:hAnsi="Calibri"/>
              </w:rPr>
            </w:pPr>
            <w:r w:rsidRPr="009803AD">
              <w:rPr>
                <w:rFonts w:ascii="Calibri" w:hAnsi="Calibri"/>
              </w:rPr>
              <w:t>Common Agenda</w:t>
            </w:r>
          </w:p>
        </w:tc>
        <w:tc>
          <w:tcPr>
            <w:tcW w:w="2970" w:type="dxa"/>
          </w:tcPr>
          <w:p w14:paraId="47448455" w14:textId="77777777" w:rsidR="00E30725" w:rsidRPr="009803AD" w:rsidRDefault="00E30725" w:rsidP="00E30725">
            <w:pPr>
              <w:rPr>
                <w:rFonts w:ascii="Calibri" w:hAnsi="Calibri"/>
                <w:sz w:val="20"/>
                <w:szCs w:val="20"/>
              </w:rPr>
            </w:pPr>
            <w:r w:rsidRPr="009803AD">
              <w:rPr>
                <w:rFonts w:ascii="Calibri" w:hAnsi="Calibri"/>
                <w:b/>
                <w:sz w:val="20"/>
                <w:szCs w:val="20"/>
              </w:rPr>
              <w:t>1</w:t>
            </w:r>
            <w:r w:rsidRPr="009803AD">
              <w:rPr>
                <w:rFonts w:ascii="Calibri" w:hAnsi="Calibri"/>
                <w:sz w:val="20"/>
                <w:szCs w:val="20"/>
              </w:rPr>
              <w:t xml:space="preserve"> – In development</w:t>
            </w:r>
          </w:p>
          <w:p w14:paraId="2A959702" w14:textId="77777777" w:rsidR="00E30725" w:rsidRPr="009803AD" w:rsidRDefault="00E30725" w:rsidP="00E30725">
            <w:pPr>
              <w:rPr>
                <w:rFonts w:ascii="Calibri" w:hAnsi="Calibri"/>
                <w:sz w:val="20"/>
                <w:szCs w:val="20"/>
              </w:rPr>
            </w:pPr>
          </w:p>
          <w:p w14:paraId="47CEF14E" w14:textId="77777777" w:rsidR="00E30725" w:rsidRPr="009803AD" w:rsidRDefault="00E30725" w:rsidP="00E30725">
            <w:pPr>
              <w:rPr>
                <w:rFonts w:ascii="Calibri" w:hAnsi="Calibri"/>
                <w:sz w:val="20"/>
                <w:szCs w:val="20"/>
              </w:rPr>
            </w:pPr>
            <w:r w:rsidRPr="009803AD">
              <w:rPr>
                <w:rFonts w:ascii="Calibri" w:hAnsi="Calibri"/>
                <w:b/>
                <w:sz w:val="20"/>
                <w:szCs w:val="20"/>
              </w:rPr>
              <w:t>3</w:t>
            </w:r>
            <w:r w:rsidRPr="009803AD">
              <w:rPr>
                <w:rFonts w:ascii="Calibri" w:hAnsi="Calibri"/>
                <w:sz w:val="20"/>
                <w:szCs w:val="20"/>
              </w:rPr>
              <w:t xml:space="preserve"> – On paper/revisiting/needs group buy-in</w:t>
            </w:r>
          </w:p>
          <w:p w14:paraId="690C2569" w14:textId="77777777" w:rsidR="00E30725" w:rsidRPr="009803AD" w:rsidRDefault="00E30725" w:rsidP="00E30725">
            <w:pPr>
              <w:rPr>
                <w:rFonts w:ascii="Calibri" w:hAnsi="Calibri"/>
                <w:b/>
                <w:sz w:val="20"/>
                <w:szCs w:val="20"/>
              </w:rPr>
            </w:pPr>
          </w:p>
          <w:p w14:paraId="12041273" w14:textId="77777777" w:rsidR="00E30725" w:rsidRPr="009803AD" w:rsidRDefault="00E30725" w:rsidP="00E30725">
            <w:pPr>
              <w:rPr>
                <w:rFonts w:ascii="Calibri" w:hAnsi="Calibri"/>
              </w:rPr>
            </w:pPr>
            <w:r w:rsidRPr="009803AD">
              <w:rPr>
                <w:rFonts w:ascii="Calibri" w:hAnsi="Calibri"/>
                <w:b/>
                <w:sz w:val="20"/>
                <w:szCs w:val="20"/>
              </w:rPr>
              <w:t>5</w:t>
            </w:r>
            <w:r w:rsidRPr="009803AD">
              <w:rPr>
                <w:rFonts w:ascii="Calibri" w:hAnsi="Calibri"/>
                <w:sz w:val="20"/>
                <w:szCs w:val="20"/>
              </w:rPr>
              <w:t xml:space="preserve"> – All participants have a shared vision for change; joint approach established</w:t>
            </w:r>
          </w:p>
        </w:tc>
        <w:tc>
          <w:tcPr>
            <w:tcW w:w="1530" w:type="dxa"/>
          </w:tcPr>
          <w:p w14:paraId="41448F6F" w14:textId="77777777" w:rsidR="00E30725" w:rsidRPr="009803AD" w:rsidRDefault="00E30725" w:rsidP="00E30725">
            <w:pPr>
              <w:rPr>
                <w:rFonts w:ascii="Calibri" w:hAnsi="Calibri"/>
              </w:rPr>
            </w:pPr>
          </w:p>
        </w:tc>
        <w:tc>
          <w:tcPr>
            <w:tcW w:w="1440" w:type="dxa"/>
          </w:tcPr>
          <w:p w14:paraId="7E3F5E00" w14:textId="77777777" w:rsidR="00E30725" w:rsidRPr="009803AD" w:rsidRDefault="00E30725" w:rsidP="00E30725">
            <w:pPr>
              <w:rPr>
                <w:rFonts w:ascii="Calibri" w:hAnsi="Calibri"/>
              </w:rPr>
            </w:pPr>
          </w:p>
        </w:tc>
        <w:tc>
          <w:tcPr>
            <w:tcW w:w="1998" w:type="dxa"/>
          </w:tcPr>
          <w:p w14:paraId="60062D8B" w14:textId="77777777" w:rsidR="00E30725" w:rsidRPr="009803AD" w:rsidRDefault="00E30725" w:rsidP="00E30725">
            <w:pPr>
              <w:rPr>
                <w:rFonts w:ascii="Calibri" w:hAnsi="Calibri"/>
              </w:rPr>
            </w:pPr>
          </w:p>
        </w:tc>
        <w:tc>
          <w:tcPr>
            <w:tcW w:w="1476" w:type="dxa"/>
          </w:tcPr>
          <w:p w14:paraId="680E1DF6" w14:textId="77777777" w:rsidR="00E30725" w:rsidRPr="009803AD" w:rsidRDefault="00E30725" w:rsidP="00E30725">
            <w:pPr>
              <w:rPr>
                <w:rFonts w:ascii="Calibri" w:hAnsi="Calibri"/>
              </w:rPr>
            </w:pPr>
          </w:p>
        </w:tc>
      </w:tr>
      <w:tr w:rsidR="00E30725" w:rsidRPr="009803AD" w14:paraId="301AD40D" w14:textId="77777777" w:rsidTr="00E30725">
        <w:tc>
          <w:tcPr>
            <w:tcW w:w="1710" w:type="dxa"/>
          </w:tcPr>
          <w:p w14:paraId="227DB861" w14:textId="77777777" w:rsidR="00E30725" w:rsidRPr="009803AD" w:rsidRDefault="00E30725" w:rsidP="00E30725">
            <w:pPr>
              <w:rPr>
                <w:rFonts w:ascii="Calibri" w:hAnsi="Calibri"/>
              </w:rPr>
            </w:pPr>
          </w:p>
          <w:p w14:paraId="4C172D84" w14:textId="77777777" w:rsidR="00E30725" w:rsidRPr="009803AD" w:rsidRDefault="00E30725" w:rsidP="00E30725">
            <w:pPr>
              <w:rPr>
                <w:rFonts w:ascii="Calibri" w:hAnsi="Calibri"/>
              </w:rPr>
            </w:pPr>
          </w:p>
          <w:p w14:paraId="303A02D9" w14:textId="77777777" w:rsidR="00E30725" w:rsidRPr="009803AD" w:rsidRDefault="00E30725" w:rsidP="00E30725">
            <w:pPr>
              <w:rPr>
                <w:rFonts w:ascii="Calibri" w:hAnsi="Calibri"/>
              </w:rPr>
            </w:pPr>
          </w:p>
          <w:p w14:paraId="3C8C118E" w14:textId="77777777" w:rsidR="00E30725" w:rsidRPr="009803AD" w:rsidRDefault="00E30725" w:rsidP="00E30725">
            <w:pPr>
              <w:rPr>
                <w:rFonts w:ascii="Calibri" w:hAnsi="Calibri"/>
              </w:rPr>
            </w:pPr>
            <w:r w:rsidRPr="009803AD">
              <w:rPr>
                <w:rFonts w:ascii="Calibri" w:hAnsi="Calibri"/>
              </w:rPr>
              <w:t>Shared Measures</w:t>
            </w:r>
          </w:p>
        </w:tc>
        <w:tc>
          <w:tcPr>
            <w:tcW w:w="2970" w:type="dxa"/>
          </w:tcPr>
          <w:p w14:paraId="648A3C71" w14:textId="77777777" w:rsidR="00E30725" w:rsidRPr="009803AD" w:rsidRDefault="00E30725" w:rsidP="00E30725">
            <w:pPr>
              <w:rPr>
                <w:rFonts w:ascii="Calibri" w:hAnsi="Calibri"/>
                <w:sz w:val="20"/>
                <w:szCs w:val="20"/>
              </w:rPr>
            </w:pPr>
            <w:r w:rsidRPr="009803AD">
              <w:rPr>
                <w:rFonts w:ascii="Calibri" w:hAnsi="Calibri"/>
                <w:b/>
                <w:sz w:val="20"/>
                <w:szCs w:val="20"/>
              </w:rPr>
              <w:t>1</w:t>
            </w:r>
            <w:r w:rsidRPr="009803AD">
              <w:rPr>
                <w:rFonts w:ascii="Calibri" w:hAnsi="Calibri"/>
                <w:sz w:val="20"/>
                <w:szCs w:val="20"/>
              </w:rPr>
              <w:t xml:space="preserve"> – In development</w:t>
            </w:r>
          </w:p>
          <w:p w14:paraId="263D9C4F" w14:textId="77777777" w:rsidR="00E30725" w:rsidRPr="009803AD" w:rsidRDefault="00E30725" w:rsidP="00E30725">
            <w:pPr>
              <w:rPr>
                <w:rFonts w:ascii="Calibri" w:hAnsi="Calibri"/>
                <w:sz w:val="20"/>
                <w:szCs w:val="20"/>
              </w:rPr>
            </w:pPr>
          </w:p>
          <w:p w14:paraId="24A253B3" w14:textId="77777777" w:rsidR="00E30725" w:rsidRPr="009803AD" w:rsidRDefault="00E30725" w:rsidP="00E30725">
            <w:pPr>
              <w:rPr>
                <w:rFonts w:ascii="Calibri" w:hAnsi="Calibri"/>
                <w:sz w:val="20"/>
                <w:szCs w:val="20"/>
              </w:rPr>
            </w:pPr>
            <w:r w:rsidRPr="009803AD">
              <w:rPr>
                <w:rFonts w:ascii="Calibri" w:hAnsi="Calibri"/>
                <w:b/>
                <w:sz w:val="20"/>
                <w:szCs w:val="20"/>
              </w:rPr>
              <w:t>3</w:t>
            </w:r>
            <w:r w:rsidRPr="009803AD">
              <w:rPr>
                <w:rFonts w:ascii="Calibri" w:hAnsi="Calibri"/>
                <w:sz w:val="20"/>
                <w:szCs w:val="20"/>
              </w:rPr>
              <w:t xml:space="preserve"> – On paper/revisiting/needs group buy-in</w:t>
            </w:r>
          </w:p>
          <w:p w14:paraId="0271BB12" w14:textId="77777777" w:rsidR="00E30725" w:rsidRPr="009803AD" w:rsidRDefault="00E30725" w:rsidP="00E30725">
            <w:pPr>
              <w:rPr>
                <w:rFonts w:ascii="Calibri" w:hAnsi="Calibri"/>
                <w:b/>
                <w:sz w:val="20"/>
                <w:szCs w:val="20"/>
              </w:rPr>
            </w:pPr>
          </w:p>
          <w:p w14:paraId="60224820" w14:textId="77777777" w:rsidR="00E30725" w:rsidRPr="009803AD" w:rsidRDefault="00E30725" w:rsidP="00E30725">
            <w:pPr>
              <w:rPr>
                <w:rFonts w:ascii="Calibri" w:hAnsi="Calibri"/>
              </w:rPr>
            </w:pPr>
            <w:r w:rsidRPr="009803AD">
              <w:rPr>
                <w:rFonts w:ascii="Calibri" w:hAnsi="Calibri"/>
                <w:b/>
                <w:sz w:val="20"/>
                <w:szCs w:val="20"/>
              </w:rPr>
              <w:t>5</w:t>
            </w:r>
            <w:r w:rsidRPr="009803AD">
              <w:rPr>
                <w:rFonts w:ascii="Calibri" w:hAnsi="Calibri"/>
                <w:sz w:val="20"/>
                <w:szCs w:val="20"/>
              </w:rPr>
              <w:t xml:space="preserve"> – Data collected and results measured consistently; efforts remain aligned, holding</w:t>
            </w:r>
            <w:r w:rsidRPr="009803AD">
              <w:rPr>
                <w:rFonts w:ascii="Calibri" w:hAnsi="Calibri"/>
              </w:rPr>
              <w:t xml:space="preserve"> participants accountable</w:t>
            </w:r>
          </w:p>
        </w:tc>
        <w:tc>
          <w:tcPr>
            <w:tcW w:w="1530" w:type="dxa"/>
          </w:tcPr>
          <w:p w14:paraId="1E35E260" w14:textId="77777777" w:rsidR="00E30725" w:rsidRPr="009803AD" w:rsidRDefault="00E30725" w:rsidP="00E30725">
            <w:pPr>
              <w:rPr>
                <w:rFonts w:ascii="Calibri" w:hAnsi="Calibri"/>
              </w:rPr>
            </w:pPr>
          </w:p>
        </w:tc>
        <w:tc>
          <w:tcPr>
            <w:tcW w:w="1440" w:type="dxa"/>
          </w:tcPr>
          <w:p w14:paraId="143A32D4" w14:textId="77777777" w:rsidR="00E30725" w:rsidRPr="009803AD" w:rsidRDefault="00E30725" w:rsidP="00E30725">
            <w:pPr>
              <w:rPr>
                <w:rFonts w:ascii="Calibri" w:hAnsi="Calibri"/>
              </w:rPr>
            </w:pPr>
          </w:p>
        </w:tc>
        <w:tc>
          <w:tcPr>
            <w:tcW w:w="1998" w:type="dxa"/>
          </w:tcPr>
          <w:p w14:paraId="17BC9A1A" w14:textId="77777777" w:rsidR="00E30725" w:rsidRPr="009803AD" w:rsidRDefault="00E30725" w:rsidP="00E30725">
            <w:pPr>
              <w:rPr>
                <w:rFonts w:ascii="Calibri" w:hAnsi="Calibri"/>
              </w:rPr>
            </w:pPr>
          </w:p>
        </w:tc>
        <w:tc>
          <w:tcPr>
            <w:tcW w:w="1476" w:type="dxa"/>
          </w:tcPr>
          <w:p w14:paraId="39709BEE" w14:textId="77777777" w:rsidR="00E30725" w:rsidRPr="009803AD" w:rsidRDefault="00E30725" w:rsidP="00E30725">
            <w:pPr>
              <w:rPr>
                <w:rFonts w:ascii="Calibri" w:hAnsi="Calibri"/>
              </w:rPr>
            </w:pPr>
          </w:p>
        </w:tc>
      </w:tr>
      <w:tr w:rsidR="00E30725" w:rsidRPr="009803AD" w14:paraId="276661C3" w14:textId="77777777" w:rsidTr="00E30725">
        <w:tc>
          <w:tcPr>
            <w:tcW w:w="1710" w:type="dxa"/>
          </w:tcPr>
          <w:p w14:paraId="1045C15B" w14:textId="77777777" w:rsidR="00E30725" w:rsidRPr="009803AD" w:rsidRDefault="00E30725" w:rsidP="00E30725">
            <w:pPr>
              <w:rPr>
                <w:rFonts w:ascii="Calibri" w:hAnsi="Calibri"/>
              </w:rPr>
            </w:pPr>
          </w:p>
          <w:p w14:paraId="5F17703C" w14:textId="77777777" w:rsidR="00E30725" w:rsidRPr="009803AD" w:rsidRDefault="00E30725" w:rsidP="00E30725">
            <w:pPr>
              <w:rPr>
                <w:rFonts w:ascii="Calibri" w:hAnsi="Calibri"/>
              </w:rPr>
            </w:pPr>
          </w:p>
          <w:p w14:paraId="2139A622" w14:textId="77777777" w:rsidR="00E30725" w:rsidRPr="009803AD" w:rsidRDefault="00E30725" w:rsidP="00E30725">
            <w:pPr>
              <w:rPr>
                <w:rFonts w:ascii="Calibri" w:hAnsi="Calibri"/>
              </w:rPr>
            </w:pPr>
          </w:p>
          <w:p w14:paraId="3BA73540" w14:textId="77777777" w:rsidR="00E30725" w:rsidRPr="009803AD" w:rsidRDefault="00E30725" w:rsidP="00E30725">
            <w:pPr>
              <w:rPr>
                <w:rFonts w:ascii="Calibri" w:hAnsi="Calibri"/>
              </w:rPr>
            </w:pPr>
            <w:r w:rsidRPr="009803AD">
              <w:rPr>
                <w:rFonts w:ascii="Calibri" w:hAnsi="Calibri"/>
              </w:rPr>
              <w:t>Mutually Reinforcing Activities</w:t>
            </w:r>
          </w:p>
        </w:tc>
        <w:tc>
          <w:tcPr>
            <w:tcW w:w="2970" w:type="dxa"/>
          </w:tcPr>
          <w:p w14:paraId="18B2BC5B" w14:textId="77777777" w:rsidR="00E30725" w:rsidRPr="009803AD" w:rsidRDefault="00E30725" w:rsidP="00E30725">
            <w:pPr>
              <w:rPr>
                <w:rFonts w:ascii="Calibri" w:hAnsi="Calibri"/>
                <w:sz w:val="20"/>
                <w:szCs w:val="20"/>
              </w:rPr>
            </w:pPr>
            <w:r w:rsidRPr="009803AD">
              <w:rPr>
                <w:rFonts w:ascii="Calibri" w:hAnsi="Calibri"/>
                <w:b/>
                <w:sz w:val="20"/>
                <w:szCs w:val="20"/>
              </w:rPr>
              <w:t>1</w:t>
            </w:r>
            <w:r w:rsidRPr="009803AD">
              <w:rPr>
                <w:rFonts w:ascii="Calibri" w:hAnsi="Calibri"/>
                <w:sz w:val="20"/>
                <w:szCs w:val="20"/>
              </w:rPr>
              <w:t xml:space="preserve"> – In development</w:t>
            </w:r>
          </w:p>
          <w:p w14:paraId="1BF0BC50" w14:textId="77777777" w:rsidR="00E30725" w:rsidRPr="009803AD" w:rsidRDefault="00E30725" w:rsidP="00E30725">
            <w:pPr>
              <w:rPr>
                <w:rFonts w:ascii="Calibri" w:hAnsi="Calibri"/>
                <w:sz w:val="20"/>
                <w:szCs w:val="20"/>
              </w:rPr>
            </w:pPr>
          </w:p>
          <w:p w14:paraId="7D7506F3" w14:textId="77777777" w:rsidR="00E30725" w:rsidRPr="009803AD" w:rsidRDefault="00E30725" w:rsidP="00E30725">
            <w:pPr>
              <w:rPr>
                <w:rFonts w:ascii="Calibri" w:hAnsi="Calibri"/>
                <w:sz w:val="20"/>
                <w:szCs w:val="20"/>
              </w:rPr>
            </w:pPr>
            <w:r w:rsidRPr="009803AD">
              <w:rPr>
                <w:rFonts w:ascii="Calibri" w:hAnsi="Calibri"/>
                <w:b/>
                <w:sz w:val="20"/>
                <w:szCs w:val="20"/>
              </w:rPr>
              <w:t>3</w:t>
            </w:r>
            <w:r w:rsidRPr="009803AD">
              <w:rPr>
                <w:rFonts w:ascii="Calibri" w:hAnsi="Calibri"/>
                <w:sz w:val="20"/>
                <w:szCs w:val="20"/>
              </w:rPr>
              <w:t xml:space="preserve"> – On paper/revisiting/needs group buy-in</w:t>
            </w:r>
          </w:p>
          <w:p w14:paraId="0D9899D5" w14:textId="77777777" w:rsidR="00E30725" w:rsidRPr="009803AD" w:rsidRDefault="00E30725" w:rsidP="00E30725">
            <w:pPr>
              <w:rPr>
                <w:rFonts w:ascii="Calibri" w:hAnsi="Calibri"/>
                <w:sz w:val="20"/>
                <w:szCs w:val="20"/>
              </w:rPr>
            </w:pPr>
          </w:p>
          <w:p w14:paraId="3252361B" w14:textId="77777777" w:rsidR="00E30725" w:rsidRPr="009803AD" w:rsidRDefault="00E30725" w:rsidP="00E30725">
            <w:pPr>
              <w:rPr>
                <w:rFonts w:ascii="Calibri" w:hAnsi="Calibri"/>
              </w:rPr>
            </w:pPr>
            <w:r w:rsidRPr="009803AD">
              <w:rPr>
                <w:rFonts w:ascii="Calibri" w:hAnsi="Calibri"/>
                <w:b/>
                <w:sz w:val="20"/>
                <w:szCs w:val="20"/>
              </w:rPr>
              <w:t>5</w:t>
            </w:r>
            <w:r w:rsidRPr="009803AD">
              <w:rPr>
                <w:rFonts w:ascii="Calibri" w:hAnsi="Calibri"/>
                <w:sz w:val="20"/>
                <w:szCs w:val="20"/>
              </w:rPr>
              <w:t xml:space="preserve"> – Participant activities are differentiated and coordinated through a mutually reinforcing plan of action</w:t>
            </w:r>
            <w:r w:rsidRPr="009803AD">
              <w:rPr>
                <w:rFonts w:ascii="Calibri" w:hAnsi="Calibri"/>
              </w:rPr>
              <w:t xml:space="preserve"> </w:t>
            </w:r>
          </w:p>
        </w:tc>
        <w:tc>
          <w:tcPr>
            <w:tcW w:w="1530" w:type="dxa"/>
          </w:tcPr>
          <w:p w14:paraId="16F2665A" w14:textId="77777777" w:rsidR="00E30725" w:rsidRPr="009803AD" w:rsidRDefault="00E30725" w:rsidP="00E30725">
            <w:pPr>
              <w:rPr>
                <w:rFonts w:ascii="Calibri" w:hAnsi="Calibri"/>
              </w:rPr>
            </w:pPr>
          </w:p>
        </w:tc>
        <w:tc>
          <w:tcPr>
            <w:tcW w:w="1440" w:type="dxa"/>
          </w:tcPr>
          <w:p w14:paraId="6C4D5B8A" w14:textId="77777777" w:rsidR="00E30725" w:rsidRPr="009803AD" w:rsidRDefault="00E30725" w:rsidP="00E30725">
            <w:pPr>
              <w:rPr>
                <w:rFonts w:ascii="Calibri" w:hAnsi="Calibri"/>
              </w:rPr>
            </w:pPr>
          </w:p>
        </w:tc>
        <w:tc>
          <w:tcPr>
            <w:tcW w:w="1998" w:type="dxa"/>
          </w:tcPr>
          <w:p w14:paraId="6EBDBCF5" w14:textId="77777777" w:rsidR="00E30725" w:rsidRPr="009803AD" w:rsidRDefault="00E30725" w:rsidP="00E30725">
            <w:pPr>
              <w:rPr>
                <w:rFonts w:ascii="Calibri" w:hAnsi="Calibri"/>
              </w:rPr>
            </w:pPr>
          </w:p>
        </w:tc>
        <w:tc>
          <w:tcPr>
            <w:tcW w:w="1476" w:type="dxa"/>
          </w:tcPr>
          <w:p w14:paraId="0006FEB7" w14:textId="77777777" w:rsidR="00E30725" w:rsidRPr="009803AD" w:rsidRDefault="00E30725" w:rsidP="00E30725">
            <w:pPr>
              <w:rPr>
                <w:rFonts w:ascii="Calibri" w:hAnsi="Calibri"/>
              </w:rPr>
            </w:pPr>
          </w:p>
        </w:tc>
      </w:tr>
      <w:tr w:rsidR="00E30725" w:rsidRPr="009803AD" w14:paraId="1E2D37D8" w14:textId="77777777" w:rsidTr="00E30725">
        <w:tc>
          <w:tcPr>
            <w:tcW w:w="1710" w:type="dxa"/>
          </w:tcPr>
          <w:p w14:paraId="1DC140EC" w14:textId="77777777" w:rsidR="00E30725" w:rsidRPr="009803AD" w:rsidRDefault="00E30725" w:rsidP="00E30725">
            <w:pPr>
              <w:rPr>
                <w:rFonts w:ascii="Calibri" w:hAnsi="Calibri"/>
              </w:rPr>
            </w:pPr>
          </w:p>
          <w:p w14:paraId="19E45F00" w14:textId="77777777" w:rsidR="00E30725" w:rsidRPr="009803AD" w:rsidRDefault="00E30725" w:rsidP="00E30725">
            <w:pPr>
              <w:rPr>
                <w:rFonts w:ascii="Calibri" w:hAnsi="Calibri"/>
              </w:rPr>
            </w:pPr>
          </w:p>
          <w:p w14:paraId="691D3E7E" w14:textId="77777777" w:rsidR="00E30725" w:rsidRPr="009803AD" w:rsidRDefault="00E30725" w:rsidP="00E30725">
            <w:pPr>
              <w:rPr>
                <w:rFonts w:ascii="Calibri" w:hAnsi="Calibri"/>
              </w:rPr>
            </w:pPr>
          </w:p>
          <w:p w14:paraId="21F34A28" w14:textId="77777777" w:rsidR="00E30725" w:rsidRPr="009803AD" w:rsidRDefault="00E30725" w:rsidP="00E30725">
            <w:pPr>
              <w:rPr>
                <w:rFonts w:ascii="Calibri" w:hAnsi="Calibri"/>
              </w:rPr>
            </w:pPr>
            <w:r w:rsidRPr="009803AD">
              <w:rPr>
                <w:rFonts w:ascii="Calibri" w:hAnsi="Calibri"/>
              </w:rPr>
              <w:t>Continuous Communication</w:t>
            </w:r>
          </w:p>
        </w:tc>
        <w:tc>
          <w:tcPr>
            <w:tcW w:w="2970" w:type="dxa"/>
          </w:tcPr>
          <w:p w14:paraId="0D70A6F8" w14:textId="77777777" w:rsidR="00E30725" w:rsidRPr="009803AD" w:rsidRDefault="00E30725" w:rsidP="00E30725">
            <w:pPr>
              <w:rPr>
                <w:rFonts w:ascii="Calibri" w:hAnsi="Calibri"/>
                <w:sz w:val="20"/>
                <w:szCs w:val="20"/>
              </w:rPr>
            </w:pPr>
            <w:r w:rsidRPr="009803AD">
              <w:rPr>
                <w:rFonts w:ascii="Calibri" w:hAnsi="Calibri"/>
                <w:b/>
                <w:sz w:val="20"/>
                <w:szCs w:val="20"/>
              </w:rPr>
              <w:t>1</w:t>
            </w:r>
            <w:r w:rsidRPr="009803AD">
              <w:rPr>
                <w:rFonts w:ascii="Calibri" w:hAnsi="Calibri"/>
                <w:sz w:val="20"/>
                <w:szCs w:val="20"/>
              </w:rPr>
              <w:t xml:space="preserve"> – In development</w:t>
            </w:r>
          </w:p>
          <w:p w14:paraId="35C221AE" w14:textId="77777777" w:rsidR="00E30725" w:rsidRPr="009803AD" w:rsidRDefault="00E30725" w:rsidP="00E30725">
            <w:pPr>
              <w:rPr>
                <w:rFonts w:ascii="Calibri" w:hAnsi="Calibri"/>
                <w:sz w:val="20"/>
                <w:szCs w:val="20"/>
              </w:rPr>
            </w:pPr>
          </w:p>
          <w:p w14:paraId="7392E2C7" w14:textId="77777777" w:rsidR="00E30725" w:rsidRPr="009803AD" w:rsidRDefault="00E30725" w:rsidP="00E30725">
            <w:pPr>
              <w:rPr>
                <w:rFonts w:ascii="Calibri" w:hAnsi="Calibri"/>
                <w:sz w:val="20"/>
                <w:szCs w:val="20"/>
              </w:rPr>
            </w:pPr>
            <w:r w:rsidRPr="009803AD">
              <w:rPr>
                <w:rFonts w:ascii="Calibri" w:hAnsi="Calibri"/>
                <w:b/>
                <w:sz w:val="20"/>
                <w:szCs w:val="20"/>
              </w:rPr>
              <w:t>3</w:t>
            </w:r>
            <w:r w:rsidRPr="009803AD">
              <w:rPr>
                <w:rFonts w:ascii="Calibri" w:hAnsi="Calibri"/>
                <w:sz w:val="20"/>
                <w:szCs w:val="20"/>
              </w:rPr>
              <w:t xml:space="preserve"> – On paper/revisiting/needs group buy-in</w:t>
            </w:r>
          </w:p>
          <w:p w14:paraId="6512F2F0" w14:textId="77777777" w:rsidR="00E30725" w:rsidRPr="009803AD" w:rsidRDefault="00E30725" w:rsidP="00E30725">
            <w:pPr>
              <w:rPr>
                <w:rFonts w:ascii="Calibri" w:hAnsi="Calibri"/>
                <w:sz w:val="20"/>
                <w:szCs w:val="20"/>
              </w:rPr>
            </w:pPr>
          </w:p>
          <w:p w14:paraId="22FECAC3" w14:textId="77777777" w:rsidR="00E30725" w:rsidRPr="009803AD" w:rsidRDefault="00E30725" w:rsidP="00E30725">
            <w:pPr>
              <w:rPr>
                <w:rFonts w:ascii="Calibri" w:hAnsi="Calibri"/>
              </w:rPr>
            </w:pPr>
            <w:r w:rsidRPr="009803AD">
              <w:rPr>
                <w:rFonts w:ascii="Calibri" w:hAnsi="Calibri"/>
                <w:b/>
                <w:sz w:val="20"/>
                <w:szCs w:val="20"/>
              </w:rPr>
              <w:t>5</w:t>
            </w:r>
            <w:r w:rsidRPr="009803AD">
              <w:rPr>
                <w:rFonts w:ascii="Calibri" w:hAnsi="Calibri"/>
                <w:sz w:val="20"/>
                <w:szCs w:val="20"/>
              </w:rPr>
              <w:t xml:space="preserve"> – Consistent, open communication exists to build trust, assure mutual objectives, and appreciate common motivation.</w:t>
            </w:r>
          </w:p>
        </w:tc>
        <w:tc>
          <w:tcPr>
            <w:tcW w:w="1530" w:type="dxa"/>
          </w:tcPr>
          <w:p w14:paraId="23B5720F" w14:textId="77777777" w:rsidR="00E30725" w:rsidRPr="009803AD" w:rsidRDefault="00E30725" w:rsidP="00E30725">
            <w:pPr>
              <w:rPr>
                <w:rFonts w:ascii="Calibri" w:hAnsi="Calibri"/>
              </w:rPr>
            </w:pPr>
          </w:p>
        </w:tc>
        <w:tc>
          <w:tcPr>
            <w:tcW w:w="1440" w:type="dxa"/>
          </w:tcPr>
          <w:p w14:paraId="02E56D6A" w14:textId="77777777" w:rsidR="00E30725" w:rsidRPr="009803AD" w:rsidRDefault="00E30725" w:rsidP="00E30725">
            <w:pPr>
              <w:rPr>
                <w:rFonts w:ascii="Calibri" w:hAnsi="Calibri"/>
              </w:rPr>
            </w:pPr>
          </w:p>
        </w:tc>
        <w:tc>
          <w:tcPr>
            <w:tcW w:w="1998" w:type="dxa"/>
          </w:tcPr>
          <w:p w14:paraId="36A32552" w14:textId="77777777" w:rsidR="00E30725" w:rsidRPr="009803AD" w:rsidRDefault="00E30725" w:rsidP="00E30725">
            <w:pPr>
              <w:rPr>
                <w:rFonts w:ascii="Calibri" w:hAnsi="Calibri"/>
              </w:rPr>
            </w:pPr>
          </w:p>
        </w:tc>
        <w:tc>
          <w:tcPr>
            <w:tcW w:w="1476" w:type="dxa"/>
          </w:tcPr>
          <w:p w14:paraId="2BDB7BE8" w14:textId="77777777" w:rsidR="00E30725" w:rsidRPr="009803AD" w:rsidRDefault="00E30725" w:rsidP="00E30725">
            <w:pPr>
              <w:rPr>
                <w:rFonts w:ascii="Calibri" w:hAnsi="Calibri"/>
              </w:rPr>
            </w:pPr>
          </w:p>
        </w:tc>
      </w:tr>
      <w:tr w:rsidR="00E30725" w:rsidRPr="009803AD" w14:paraId="57AF1FBA" w14:textId="77777777" w:rsidTr="00E30725">
        <w:tc>
          <w:tcPr>
            <w:tcW w:w="1710" w:type="dxa"/>
          </w:tcPr>
          <w:p w14:paraId="6914CEC6" w14:textId="77777777" w:rsidR="00E30725" w:rsidRDefault="00E30725" w:rsidP="00E30725">
            <w:pPr>
              <w:rPr>
                <w:rFonts w:ascii="Calibri" w:hAnsi="Calibri"/>
              </w:rPr>
            </w:pPr>
          </w:p>
          <w:p w14:paraId="5E4D6608" w14:textId="77777777" w:rsidR="00E30725" w:rsidRDefault="00E30725" w:rsidP="00E30725">
            <w:pPr>
              <w:rPr>
                <w:rFonts w:ascii="Calibri" w:hAnsi="Calibri"/>
              </w:rPr>
            </w:pPr>
          </w:p>
          <w:p w14:paraId="5A503485" w14:textId="77777777" w:rsidR="00E30725" w:rsidRDefault="00E30725" w:rsidP="00E30725">
            <w:pPr>
              <w:rPr>
                <w:rFonts w:ascii="Calibri" w:hAnsi="Calibri"/>
              </w:rPr>
            </w:pPr>
          </w:p>
          <w:p w14:paraId="47C414A9" w14:textId="77777777" w:rsidR="00E30725" w:rsidRPr="009803AD" w:rsidRDefault="00E30725" w:rsidP="00E30725">
            <w:pPr>
              <w:rPr>
                <w:rFonts w:ascii="Calibri" w:hAnsi="Calibri"/>
              </w:rPr>
            </w:pPr>
            <w:r w:rsidRPr="009803AD">
              <w:rPr>
                <w:rFonts w:ascii="Calibri" w:hAnsi="Calibri"/>
              </w:rPr>
              <w:t>Backbone Support</w:t>
            </w:r>
          </w:p>
        </w:tc>
        <w:tc>
          <w:tcPr>
            <w:tcW w:w="2970" w:type="dxa"/>
          </w:tcPr>
          <w:p w14:paraId="48598444" w14:textId="77777777" w:rsidR="00E30725" w:rsidRPr="009803AD" w:rsidRDefault="00E30725" w:rsidP="00E30725">
            <w:pPr>
              <w:rPr>
                <w:rFonts w:ascii="Calibri" w:hAnsi="Calibri"/>
                <w:sz w:val="20"/>
                <w:szCs w:val="20"/>
              </w:rPr>
            </w:pPr>
            <w:r w:rsidRPr="009803AD">
              <w:rPr>
                <w:rFonts w:ascii="Calibri" w:hAnsi="Calibri"/>
                <w:sz w:val="20"/>
                <w:szCs w:val="20"/>
              </w:rPr>
              <w:t>1 – In development</w:t>
            </w:r>
          </w:p>
          <w:p w14:paraId="2D33FB9F" w14:textId="77777777" w:rsidR="00E30725" w:rsidRPr="009803AD" w:rsidRDefault="00E30725" w:rsidP="00E30725">
            <w:pPr>
              <w:rPr>
                <w:rFonts w:ascii="Calibri" w:hAnsi="Calibri"/>
                <w:sz w:val="20"/>
                <w:szCs w:val="20"/>
              </w:rPr>
            </w:pPr>
          </w:p>
          <w:p w14:paraId="3E48D136" w14:textId="77777777" w:rsidR="00E30725" w:rsidRPr="009803AD" w:rsidRDefault="00E30725" w:rsidP="00E30725">
            <w:pPr>
              <w:rPr>
                <w:rFonts w:ascii="Calibri" w:hAnsi="Calibri"/>
                <w:sz w:val="20"/>
                <w:szCs w:val="20"/>
              </w:rPr>
            </w:pPr>
            <w:r w:rsidRPr="009803AD">
              <w:rPr>
                <w:rFonts w:ascii="Calibri" w:hAnsi="Calibri"/>
                <w:sz w:val="20"/>
                <w:szCs w:val="20"/>
              </w:rPr>
              <w:t>3 – On paper/revisiting/needs group buy-in</w:t>
            </w:r>
          </w:p>
          <w:p w14:paraId="0A8EE547" w14:textId="77777777" w:rsidR="00E30725" w:rsidRPr="009803AD" w:rsidRDefault="00E30725" w:rsidP="00E30725">
            <w:pPr>
              <w:rPr>
                <w:rFonts w:ascii="Calibri" w:hAnsi="Calibri"/>
                <w:sz w:val="20"/>
                <w:szCs w:val="20"/>
              </w:rPr>
            </w:pPr>
          </w:p>
          <w:p w14:paraId="26FE9469" w14:textId="77777777" w:rsidR="00E30725" w:rsidRPr="009803AD" w:rsidRDefault="00E30725" w:rsidP="00E30725">
            <w:pPr>
              <w:rPr>
                <w:rFonts w:ascii="Calibri" w:hAnsi="Calibri"/>
              </w:rPr>
            </w:pPr>
            <w:r w:rsidRPr="009803AD">
              <w:rPr>
                <w:rFonts w:ascii="Calibri" w:hAnsi="Calibri"/>
                <w:sz w:val="20"/>
                <w:szCs w:val="20"/>
              </w:rPr>
              <w:t>5 – A separate  individual or organization with staff serves as the backbone for the entire initiative; coordinates participating organizations and agencies</w:t>
            </w:r>
          </w:p>
        </w:tc>
        <w:tc>
          <w:tcPr>
            <w:tcW w:w="1530" w:type="dxa"/>
          </w:tcPr>
          <w:p w14:paraId="0F903BCA" w14:textId="77777777" w:rsidR="00E30725" w:rsidRPr="009803AD" w:rsidRDefault="00E30725" w:rsidP="00E30725">
            <w:pPr>
              <w:rPr>
                <w:rFonts w:ascii="Calibri" w:hAnsi="Calibri"/>
              </w:rPr>
            </w:pPr>
          </w:p>
        </w:tc>
        <w:tc>
          <w:tcPr>
            <w:tcW w:w="1440" w:type="dxa"/>
          </w:tcPr>
          <w:p w14:paraId="2B527E57" w14:textId="77777777" w:rsidR="00E30725" w:rsidRPr="009803AD" w:rsidRDefault="00E30725" w:rsidP="00E30725">
            <w:pPr>
              <w:rPr>
                <w:rFonts w:ascii="Calibri" w:hAnsi="Calibri"/>
              </w:rPr>
            </w:pPr>
          </w:p>
        </w:tc>
        <w:tc>
          <w:tcPr>
            <w:tcW w:w="1998" w:type="dxa"/>
          </w:tcPr>
          <w:p w14:paraId="16C58DCC" w14:textId="77777777" w:rsidR="00E30725" w:rsidRPr="009803AD" w:rsidRDefault="00E30725" w:rsidP="00E30725">
            <w:pPr>
              <w:rPr>
                <w:rFonts w:ascii="Calibri" w:hAnsi="Calibri"/>
              </w:rPr>
            </w:pPr>
          </w:p>
        </w:tc>
        <w:tc>
          <w:tcPr>
            <w:tcW w:w="1476" w:type="dxa"/>
          </w:tcPr>
          <w:p w14:paraId="33DD9BCF" w14:textId="77777777" w:rsidR="00E30725" w:rsidRPr="009803AD" w:rsidRDefault="00E30725" w:rsidP="00E30725">
            <w:pPr>
              <w:rPr>
                <w:rFonts w:ascii="Calibri" w:hAnsi="Calibri"/>
              </w:rPr>
            </w:pPr>
          </w:p>
        </w:tc>
      </w:tr>
    </w:tbl>
    <w:p w14:paraId="2874132E" w14:textId="1A6A263E" w:rsidR="009803AD" w:rsidRDefault="009803AD" w:rsidP="009803AD">
      <w:pPr>
        <w:rPr>
          <w:b/>
          <w:sz w:val="24"/>
          <w:szCs w:val="24"/>
        </w:rPr>
      </w:pPr>
      <w:r>
        <w:rPr>
          <w:b/>
          <w:noProof/>
          <w:sz w:val="24"/>
          <w:szCs w:val="24"/>
          <w:lang w:val="en-US"/>
        </w:rPr>
        <w:lastRenderedPageBreak/>
        <w:drawing>
          <wp:anchor distT="0" distB="0" distL="114300" distR="114300" simplePos="0" relativeHeight="251670528" behindDoc="0" locked="0" layoutInCell="1" allowOverlap="1" wp14:anchorId="46169486" wp14:editId="6DE464DC">
            <wp:simplePos x="0" y="0"/>
            <wp:positionH relativeFrom="column">
              <wp:posOffset>-114300</wp:posOffset>
            </wp:positionH>
            <wp:positionV relativeFrom="paragraph">
              <wp:posOffset>45720</wp:posOffset>
            </wp:positionV>
            <wp:extent cx="2171700" cy="86868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without tagline.jpg"/>
                    <pic:cNvPicPr/>
                  </pic:nvPicPr>
                  <pic:blipFill>
                    <a:blip r:embed="rId12">
                      <a:extLst>
                        <a:ext uri="{28A0092B-C50C-407E-A947-70E740481C1C}">
                          <a14:useLocalDpi xmlns:a14="http://schemas.microsoft.com/office/drawing/2010/main" val="0"/>
                        </a:ext>
                      </a:extLst>
                    </a:blip>
                    <a:stretch>
                      <a:fillRect/>
                    </a:stretch>
                  </pic:blipFill>
                  <pic:spPr>
                    <a:xfrm>
                      <a:off x="0" y="0"/>
                      <a:ext cx="2171700" cy="868680"/>
                    </a:xfrm>
                    <a:prstGeom prst="rect">
                      <a:avLst/>
                    </a:prstGeom>
                  </pic:spPr>
                </pic:pic>
              </a:graphicData>
            </a:graphic>
            <wp14:sizeRelH relativeFrom="page">
              <wp14:pctWidth>0</wp14:pctWidth>
            </wp14:sizeRelH>
            <wp14:sizeRelV relativeFrom="page">
              <wp14:pctHeight>0</wp14:pctHeight>
            </wp14:sizeRelV>
          </wp:anchor>
        </w:drawing>
      </w:r>
    </w:p>
    <w:p w14:paraId="449282CE" w14:textId="7DAABEE4" w:rsidR="009803AD" w:rsidRPr="009803AD" w:rsidRDefault="009803AD" w:rsidP="009803AD">
      <w:pPr>
        <w:ind w:left="3600"/>
        <w:rPr>
          <w:rFonts w:ascii="Calibri" w:hAnsi="Calibri"/>
          <w:b/>
          <w:sz w:val="24"/>
          <w:szCs w:val="24"/>
        </w:rPr>
        <w:sectPr w:rsidR="009803AD" w:rsidRPr="009803AD" w:rsidSect="00310825">
          <w:type w:val="continuous"/>
          <w:pgSz w:w="12240" w:h="15840"/>
          <w:pgMar w:top="432" w:right="432" w:bottom="432" w:left="432" w:header="720" w:footer="720" w:gutter="0"/>
          <w:cols w:space="720"/>
          <w:docGrid w:linePitch="360"/>
        </w:sectPr>
      </w:pPr>
      <w:r w:rsidRPr="009803AD">
        <w:rPr>
          <w:rFonts w:ascii="Calibri" w:hAnsi="Calibri"/>
          <w:b/>
          <w:sz w:val="24"/>
          <w:szCs w:val="24"/>
        </w:rPr>
        <w:t>Collective Impact Conditions - Rate and Reflect</w:t>
      </w:r>
      <w:r w:rsidRPr="009803AD">
        <w:rPr>
          <w:rFonts w:ascii="Calibri" w:hAnsi="Calibri"/>
          <w:b/>
          <w:sz w:val="24"/>
          <w:szCs w:val="24"/>
        </w:rPr>
        <w:br/>
      </w:r>
      <w:r w:rsidRPr="009803AD">
        <w:rPr>
          <w:rFonts w:ascii="Calibri" w:hAnsi="Calibri"/>
          <w:b/>
          <w:sz w:val="24"/>
          <w:szCs w:val="24"/>
        </w:rPr>
        <w:br/>
      </w:r>
      <w:r>
        <w:rPr>
          <w:rFonts w:ascii="Calibri" w:hAnsi="Calibri"/>
          <w:b/>
          <w:sz w:val="24"/>
          <w:szCs w:val="24"/>
        </w:rPr>
        <w:br/>
        <w:t>G</w:t>
      </w:r>
      <w:r w:rsidRPr="009803AD">
        <w:rPr>
          <w:rFonts w:ascii="Calibri" w:hAnsi="Calibri"/>
          <w:b/>
          <w:sz w:val="24"/>
          <w:szCs w:val="24"/>
        </w:rPr>
        <w:t>roup Name:</w:t>
      </w:r>
      <w:r w:rsidRPr="009803AD">
        <w:rPr>
          <w:rFonts w:ascii="Calibri" w:hAnsi="Calibri"/>
          <w:b/>
          <w:sz w:val="24"/>
          <w:szCs w:val="24"/>
        </w:rPr>
        <w:tab/>
      </w:r>
    </w:p>
    <w:p w14:paraId="41B43D6A" w14:textId="26A5EA34" w:rsidR="009803AD" w:rsidRPr="009D3446" w:rsidRDefault="009803AD">
      <w:pPr>
        <w:rPr>
          <w:rFonts w:ascii="Calibri" w:hAnsi="Calibri"/>
          <w:sz w:val="20"/>
          <w:szCs w:val="20"/>
        </w:rPr>
      </w:pPr>
    </w:p>
    <w:sectPr w:rsidR="009803AD" w:rsidRPr="009D3446" w:rsidSect="009D344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47C4" w14:textId="77777777" w:rsidR="001826F7" w:rsidRDefault="001826F7" w:rsidP="00FB4702">
      <w:r>
        <w:separator/>
      </w:r>
    </w:p>
  </w:endnote>
  <w:endnote w:type="continuationSeparator" w:id="0">
    <w:p w14:paraId="4F4ABC13" w14:textId="77777777" w:rsidR="001826F7" w:rsidRDefault="001826F7" w:rsidP="00F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2793" w14:textId="77777777" w:rsidR="00CC7A34" w:rsidRDefault="00CC7A34" w:rsidP="0031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56449" w14:textId="77777777" w:rsidR="00CC7A34" w:rsidRDefault="00CC7A34" w:rsidP="00FB47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3C56" w14:textId="77777777" w:rsidR="00CC7A34" w:rsidRDefault="00CC7A34" w:rsidP="0031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079">
      <w:rPr>
        <w:rStyle w:val="PageNumber"/>
        <w:noProof/>
      </w:rPr>
      <w:t>4</w:t>
    </w:r>
    <w:r>
      <w:rPr>
        <w:rStyle w:val="PageNumber"/>
      </w:rPr>
      <w:fldChar w:fldCharType="end"/>
    </w:r>
  </w:p>
  <w:p w14:paraId="3BFC2FA9" w14:textId="77777777" w:rsidR="00CC7A34" w:rsidRDefault="00CC7A34" w:rsidP="00FB47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9378" w14:textId="77777777" w:rsidR="001826F7" w:rsidRDefault="001826F7" w:rsidP="00FB4702">
      <w:r>
        <w:separator/>
      </w:r>
    </w:p>
  </w:footnote>
  <w:footnote w:type="continuationSeparator" w:id="0">
    <w:p w14:paraId="03736B66" w14:textId="77777777" w:rsidR="001826F7" w:rsidRDefault="001826F7" w:rsidP="00FB4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6B24"/>
    <w:multiLevelType w:val="multilevel"/>
    <w:tmpl w:val="0409001D"/>
    <w:styleLink w:val="HeadingThesis"/>
    <w:lvl w:ilvl="0">
      <w:start w:val="1"/>
      <w:numFmt w:val="none"/>
      <w:lvlText w:val="%1"/>
      <w:lvlJc w:val="left"/>
      <w:pPr>
        <w:ind w:left="360" w:hanging="360"/>
      </w:pPr>
      <w:rPr>
        <w:rFonts w:ascii="Times New Roman" w:hAnsi="Times New Roman" w:hint="default"/>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46"/>
    <w:rsid w:val="00003371"/>
    <w:rsid w:val="0010584C"/>
    <w:rsid w:val="001731CF"/>
    <w:rsid w:val="001810C5"/>
    <w:rsid w:val="001826F7"/>
    <w:rsid w:val="00310825"/>
    <w:rsid w:val="00374E7B"/>
    <w:rsid w:val="003B6576"/>
    <w:rsid w:val="00513EB0"/>
    <w:rsid w:val="005F1904"/>
    <w:rsid w:val="0066052D"/>
    <w:rsid w:val="006A0515"/>
    <w:rsid w:val="006D2B5D"/>
    <w:rsid w:val="007777B6"/>
    <w:rsid w:val="007F7F3E"/>
    <w:rsid w:val="008F4EF8"/>
    <w:rsid w:val="009803AD"/>
    <w:rsid w:val="009D3446"/>
    <w:rsid w:val="00A00B34"/>
    <w:rsid w:val="00B534B9"/>
    <w:rsid w:val="00BA3079"/>
    <w:rsid w:val="00C529F2"/>
    <w:rsid w:val="00C55020"/>
    <w:rsid w:val="00CC7A34"/>
    <w:rsid w:val="00CF4F9C"/>
    <w:rsid w:val="00CF5CC3"/>
    <w:rsid w:val="00D37797"/>
    <w:rsid w:val="00D60573"/>
    <w:rsid w:val="00DD196C"/>
    <w:rsid w:val="00E30725"/>
    <w:rsid w:val="00EF7816"/>
    <w:rsid w:val="00F56C4D"/>
    <w:rsid w:val="00FB4702"/>
    <w:rsid w:val="00FE6E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8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46"/>
    <w:rPr>
      <w:rFonts w:eastAsiaTheme="minorHAns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OC-1">
    <w:name w:val="TOC - 1"/>
    <w:basedOn w:val="TableNormal"/>
    <w:qFormat/>
    <w:rsid w:val="0066052D"/>
    <w:rPr>
      <w:rFonts w:ascii="Times New Roman" w:hAnsi="Times New Roman"/>
    </w:rPr>
    <w:tblPr>
      <w:tblInd w:w="0" w:type="dxa"/>
      <w:tblCellMar>
        <w:top w:w="0" w:type="dxa"/>
        <w:left w:w="108" w:type="dxa"/>
        <w:bottom w:w="0" w:type="dxa"/>
        <w:right w:w="108" w:type="dxa"/>
      </w:tblCellMar>
    </w:tblPr>
  </w:style>
  <w:style w:type="numbering" w:customStyle="1" w:styleId="HeadingThesis">
    <w:name w:val="Heading_Thesis"/>
    <w:basedOn w:val="NoList"/>
    <w:rsid w:val="0066052D"/>
    <w:pPr>
      <w:numPr>
        <w:numId w:val="1"/>
      </w:numPr>
    </w:pPr>
  </w:style>
  <w:style w:type="paragraph" w:styleId="Title">
    <w:name w:val="Title"/>
    <w:basedOn w:val="Normal"/>
    <w:next w:val="Normal"/>
    <w:link w:val="TitleChar"/>
    <w:uiPriority w:val="10"/>
    <w:qFormat/>
    <w:rsid w:val="009D34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446"/>
    <w:rPr>
      <w:rFonts w:asciiTheme="majorHAnsi" w:eastAsiaTheme="majorEastAsia" w:hAnsiTheme="majorHAnsi" w:cstheme="majorBidi"/>
      <w:color w:val="17365D" w:themeColor="text2" w:themeShade="BF"/>
      <w:spacing w:val="5"/>
      <w:kern w:val="28"/>
      <w:sz w:val="52"/>
      <w:szCs w:val="52"/>
      <w:lang w:val="en-CA" w:eastAsia="en-US"/>
    </w:rPr>
  </w:style>
  <w:style w:type="table" w:styleId="TableGrid">
    <w:name w:val="Table Grid"/>
    <w:basedOn w:val="TableNormal"/>
    <w:uiPriority w:val="59"/>
    <w:rsid w:val="009D3446"/>
    <w:rPr>
      <w:rFonts w:eastAsiaTheme="minorHAns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446"/>
    <w:rPr>
      <w:rFonts w:ascii="Lucida Grande" w:eastAsiaTheme="minorHAnsi" w:hAnsi="Lucida Grande" w:cs="Lucida Grande"/>
      <w:sz w:val="18"/>
      <w:szCs w:val="18"/>
      <w:lang w:val="en-CA" w:eastAsia="en-US"/>
    </w:rPr>
  </w:style>
  <w:style w:type="paragraph" w:styleId="Footer">
    <w:name w:val="footer"/>
    <w:basedOn w:val="Normal"/>
    <w:link w:val="FooterChar"/>
    <w:uiPriority w:val="99"/>
    <w:unhideWhenUsed/>
    <w:rsid w:val="00FB4702"/>
    <w:pPr>
      <w:tabs>
        <w:tab w:val="center" w:pos="4320"/>
        <w:tab w:val="right" w:pos="8640"/>
      </w:tabs>
    </w:pPr>
  </w:style>
  <w:style w:type="character" w:customStyle="1" w:styleId="FooterChar">
    <w:name w:val="Footer Char"/>
    <w:basedOn w:val="DefaultParagraphFont"/>
    <w:link w:val="Footer"/>
    <w:uiPriority w:val="99"/>
    <w:rsid w:val="00FB4702"/>
    <w:rPr>
      <w:rFonts w:eastAsiaTheme="minorHAnsi"/>
      <w:sz w:val="22"/>
      <w:szCs w:val="22"/>
      <w:lang w:val="en-CA" w:eastAsia="en-US"/>
    </w:rPr>
  </w:style>
  <w:style w:type="character" w:styleId="PageNumber">
    <w:name w:val="page number"/>
    <w:basedOn w:val="DefaultParagraphFont"/>
    <w:uiPriority w:val="99"/>
    <w:semiHidden/>
    <w:unhideWhenUsed/>
    <w:rsid w:val="00FB4702"/>
  </w:style>
  <w:style w:type="paragraph" w:styleId="Header">
    <w:name w:val="header"/>
    <w:basedOn w:val="Normal"/>
    <w:link w:val="HeaderChar"/>
    <w:uiPriority w:val="99"/>
    <w:unhideWhenUsed/>
    <w:rsid w:val="009803AD"/>
    <w:pPr>
      <w:tabs>
        <w:tab w:val="center" w:pos="4320"/>
        <w:tab w:val="right" w:pos="8640"/>
      </w:tabs>
    </w:pPr>
  </w:style>
  <w:style w:type="character" w:customStyle="1" w:styleId="HeaderChar">
    <w:name w:val="Header Char"/>
    <w:basedOn w:val="DefaultParagraphFont"/>
    <w:link w:val="Header"/>
    <w:uiPriority w:val="99"/>
    <w:rsid w:val="009803AD"/>
    <w:rPr>
      <w:rFonts w:eastAsiaTheme="minorHAnsi"/>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46"/>
    <w:rPr>
      <w:rFonts w:eastAsiaTheme="minorHAns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OC-1">
    <w:name w:val="TOC - 1"/>
    <w:basedOn w:val="TableNormal"/>
    <w:qFormat/>
    <w:rsid w:val="0066052D"/>
    <w:rPr>
      <w:rFonts w:ascii="Times New Roman" w:hAnsi="Times New Roman"/>
    </w:rPr>
    <w:tblPr>
      <w:tblInd w:w="0" w:type="dxa"/>
      <w:tblCellMar>
        <w:top w:w="0" w:type="dxa"/>
        <w:left w:w="108" w:type="dxa"/>
        <w:bottom w:w="0" w:type="dxa"/>
        <w:right w:w="108" w:type="dxa"/>
      </w:tblCellMar>
    </w:tblPr>
  </w:style>
  <w:style w:type="numbering" w:customStyle="1" w:styleId="HeadingThesis">
    <w:name w:val="Heading_Thesis"/>
    <w:basedOn w:val="NoList"/>
    <w:rsid w:val="0066052D"/>
    <w:pPr>
      <w:numPr>
        <w:numId w:val="1"/>
      </w:numPr>
    </w:pPr>
  </w:style>
  <w:style w:type="paragraph" w:styleId="Title">
    <w:name w:val="Title"/>
    <w:basedOn w:val="Normal"/>
    <w:next w:val="Normal"/>
    <w:link w:val="TitleChar"/>
    <w:uiPriority w:val="10"/>
    <w:qFormat/>
    <w:rsid w:val="009D34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446"/>
    <w:rPr>
      <w:rFonts w:asciiTheme="majorHAnsi" w:eastAsiaTheme="majorEastAsia" w:hAnsiTheme="majorHAnsi" w:cstheme="majorBidi"/>
      <w:color w:val="17365D" w:themeColor="text2" w:themeShade="BF"/>
      <w:spacing w:val="5"/>
      <w:kern w:val="28"/>
      <w:sz w:val="52"/>
      <w:szCs w:val="52"/>
      <w:lang w:val="en-CA" w:eastAsia="en-US"/>
    </w:rPr>
  </w:style>
  <w:style w:type="table" w:styleId="TableGrid">
    <w:name w:val="Table Grid"/>
    <w:basedOn w:val="TableNormal"/>
    <w:uiPriority w:val="59"/>
    <w:rsid w:val="009D3446"/>
    <w:rPr>
      <w:rFonts w:eastAsiaTheme="minorHAns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446"/>
    <w:rPr>
      <w:rFonts w:ascii="Lucida Grande" w:eastAsiaTheme="minorHAnsi" w:hAnsi="Lucida Grande" w:cs="Lucida Grande"/>
      <w:sz w:val="18"/>
      <w:szCs w:val="18"/>
      <w:lang w:val="en-CA" w:eastAsia="en-US"/>
    </w:rPr>
  </w:style>
  <w:style w:type="paragraph" w:styleId="Footer">
    <w:name w:val="footer"/>
    <w:basedOn w:val="Normal"/>
    <w:link w:val="FooterChar"/>
    <w:uiPriority w:val="99"/>
    <w:unhideWhenUsed/>
    <w:rsid w:val="00FB4702"/>
    <w:pPr>
      <w:tabs>
        <w:tab w:val="center" w:pos="4320"/>
        <w:tab w:val="right" w:pos="8640"/>
      </w:tabs>
    </w:pPr>
  </w:style>
  <w:style w:type="character" w:customStyle="1" w:styleId="FooterChar">
    <w:name w:val="Footer Char"/>
    <w:basedOn w:val="DefaultParagraphFont"/>
    <w:link w:val="Footer"/>
    <w:uiPriority w:val="99"/>
    <w:rsid w:val="00FB4702"/>
    <w:rPr>
      <w:rFonts w:eastAsiaTheme="minorHAnsi"/>
      <w:sz w:val="22"/>
      <w:szCs w:val="22"/>
      <w:lang w:val="en-CA" w:eastAsia="en-US"/>
    </w:rPr>
  </w:style>
  <w:style w:type="character" w:styleId="PageNumber">
    <w:name w:val="page number"/>
    <w:basedOn w:val="DefaultParagraphFont"/>
    <w:uiPriority w:val="99"/>
    <w:semiHidden/>
    <w:unhideWhenUsed/>
    <w:rsid w:val="00FB4702"/>
  </w:style>
  <w:style w:type="paragraph" w:styleId="Header">
    <w:name w:val="header"/>
    <w:basedOn w:val="Normal"/>
    <w:link w:val="HeaderChar"/>
    <w:uiPriority w:val="99"/>
    <w:unhideWhenUsed/>
    <w:rsid w:val="009803AD"/>
    <w:pPr>
      <w:tabs>
        <w:tab w:val="center" w:pos="4320"/>
        <w:tab w:val="right" w:pos="8640"/>
      </w:tabs>
    </w:pPr>
  </w:style>
  <w:style w:type="character" w:customStyle="1" w:styleId="HeaderChar">
    <w:name w:val="Header Char"/>
    <w:basedOn w:val="DefaultParagraphFont"/>
    <w:link w:val="Header"/>
    <w:uiPriority w:val="99"/>
    <w:rsid w:val="009803AD"/>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publichealth.arizona.edu/CHWToolkit/PDFs/Logicmod/chapter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redunkuloso</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Murphy</dc:creator>
  <cp:lastModifiedBy>MAPP</cp:lastModifiedBy>
  <cp:revision>6</cp:revision>
  <cp:lastPrinted>2015-03-24T22:50:00Z</cp:lastPrinted>
  <dcterms:created xsi:type="dcterms:W3CDTF">2015-05-21T19:43:00Z</dcterms:created>
  <dcterms:modified xsi:type="dcterms:W3CDTF">2015-05-21T20:52:00Z</dcterms:modified>
</cp:coreProperties>
</file>